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jpe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pPr w:leftFromText="141" w:rightFromText="141" w:vertAnchor="text" w:horzAnchor="margin" w:tblpY="-976"/>
        <w:tblW w:w="0" w:type="auto"/>
        <w:tblLook w:val="04A0" w:firstRow="1" w:lastRow="0" w:firstColumn="1" w:lastColumn="0" w:noHBand="0" w:noVBand="1"/>
      </w:tblPr>
      <w:tblGrid>
        <w:gridCol w:w="5609"/>
        <w:gridCol w:w="5609"/>
        <w:gridCol w:w="5610"/>
      </w:tblGrid>
      <w:tr w:rsidR="00DA0A08" w:rsidTr="00AC5D23">
        <w:trPr>
          <w:trHeight w:val="11472"/>
        </w:trPr>
        <w:tc>
          <w:tcPr>
            <w:tcW w:w="5609" w:type="dxa"/>
            <w:tcBorders>
              <w:top w:val="nil"/>
              <w:left w:val="nil"/>
              <w:bottom w:val="nil"/>
              <w:right w:val="nil"/>
            </w:tcBorders>
          </w:tcPr>
          <w:p w:rsidR="00DA0A08" w:rsidRDefault="00781174" w:rsidP="00DA0A08">
            <w:pPr>
              <w:rPr>
                <w:rFonts w:ascii="Arial" w:hAnsi="Arial" w:cs="Arial"/>
                <w:sz w:val="20"/>
                <w:szCs w:val="20"/>
              </w:rPr>
            </w:pPr>
            <w:bookmarkStart w:id="0" w:name="_GoBack"/>
            <w:bookmarkEnd w:id="0"/>
            <w:r>
              <w:rPr>
                <w:noProof/>
                <w:lang w:val="de-DE" w:eastAsia="de-DE"/>
              </w:rPr>
              <w:drawing>
                <wp:anchor distT="0" distB="0" distL="114300" distR="114300" simplePos="0" relativeHeight="251671552" behindDoc="1" locked="0" layoutInCell="1" allowOverlap="1">
                  <wp:simplePos x="0" y="0"/>
                  <wp:positionH relativeFrom="column">
                    <wp:posOffset>207645</wp:posOffset>
                  </wp:positionH>
                  <wp:positionV relativeFrom="paragraph">
                    <wp:posOffset>5570855</wp:posOffset>
                  </wp:positionV>
                  <wp:extent cx="2933700" cy="1588770"/>
                  <wp:effectExtent l="0" t="0" r="0" b="0"/>
                  <wp:wrapThrough wrapText="bothSides">
                    <wp:wrapPolygon edited="0">
                      <wp:start x="0" y="0"/>
                      <wp:lineTo x="0" y="21237"/>
                      <wp:lineTo x="21460" y="21237"/>
                      <wp:lineTo x="21460" y="0"/>
                      <wp:lineTo x="0" y="0"/>
                    </wp:wrapPolygon>
                  </wp:wrapThrough>
                  <wp:docPr id="14"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933700" cy="1588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de-DE" w:eastAsia="de-DE"/>
              </w:rPr>
              <mc:AlternateContent>
                <mc:Choice Requires="wps">
                  <w:drawing>
                    <wp:anchor distT="0" distB="0" distL="114300" distR="114300" simplePos="0" relativeHeight="251667456" behindDoc="0" locked="0" layoutInCell="1" allowOverlap="1">
                      <wp:simplePos x="0" y="0"/>
                      <wp:positionH relativeFrom="column">
                        <wp:posOffset>74294</wp:posOffset>
                      </wp:positionH>
                      <wp:positionV relativeFrom="paragraph">
                        <wp:posOffset>1294130</wp:posOffset>
                      </wp:positionV>
                      <wp:extent cx="3171825" cy="48387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3171825" cy="4838700"/>
                              </a:xfrm>
                              <a:prstGeom prst="rect">
                                <a:avLst/>
                              </a:prstGeom>
                              <a:solidFill>
                                <a:schemeClr val="lt1"/>
                              </a:solidFill>
                              <a:ln w="6350">
                                <a:noFill/>
                              </a:ln>
                            </wps:spPr>
                            <wps:txbx>
                              <w:txbxContent>
                                <w:p w:rsidR="00DC619B" w:rsidRPr="00C76BD6" w:rsidRDefault="00DC619B" w:rsidP="00DC619B">
                                  <w:pPr>
                                    <w:spacing w:line="240" w:lineRule="exact"/>
                                    <w:ind w:left="72" w:right="72"/>
                                    <w:jc w:val="both"/>
                                    <w:textAlignment w:val="baseline"/>
                                    <w:rPr>
                                      <w:rFonts w:ascii="Arial" w:eastAsia="Arial" w:hAnsi="Arial"/>
                                      <w:color w:val="000000"/>
                                      <w:spacing w:val="-11"/>
                                      <w:sz w:val="19"/>
                                      <w:lang w:val="de-DE"/>
                                    </w:rPr>
                                  </w:pPr>
                                  <w:r w:rsidRPr="00C76BD6">
                                    <w:rPr>
                                      <w:rFonts w:ascii="Arial" w:eastAsia="Arial" w:hAnsi="Arial"/>
                                      <w:color w:val="000000"/>
                                      <w:spacing w:val="-11"/>
                                      <w:sz w:val="19"/>
                                      <w:lang w:val="de-DE"/>
                                    </w:rPr>
                                    <w:t>Die Anfänge der Gesch</w:t>
                                  </w:r>
                                  <w:r w:rsidR="007069DC">
                                    <w:rPr>
                                      <w:rFonts w:ascii="Arial" w:eastAsia="Arial" w:hAnsi="Arial"/>
                                      <w:color w:val="000000"/>
                                      <w:spacing w:val="-11"/>
                                      <w:sz w:val="19"/>
                                      <w:lang w:val="de-DE"/>
                                    </w:rPr>
                                    <w:t>ichtsschreibung für Achim began</w:t>
                                  </w:r>
                                  <w:r w:rsidRPr="00C76BD6">
                                    <w:rPr>
                                      <w:rFonts w:ascii="Arial" w:eastAsia="Arial" w:hAnsi="Arial"/>
                                      <w:color w:val="000000"/>
                                      <w:spacing w:val="-11"/>
                                      <w:sz w:val="19"/>
                                      <w:lang w:val="de-DE"/>
                                    </w:rPr>
                                    <w:t>nen 1754 mit J.H. Pra</w:t>
                                  </w:r>
                                  <w:r w:rsidR="001B284A">
                                    <w:rPr>
                                      <w:rFonts w:ascii="Arial" w:eastAsia="Arial" w:hAnsi="Arial"/>
                                      <w:color w:val="000000"/>
                                      <w:spacing w:val="-11"/>
                                      <w:sz w:val="19"/>
                                      <w:lang w:val="de-DE"/>
                                    </w:rPr>
                                    <w:t>tjes Nachrichten von der Gowgrä</w:t>
                                  </w:r>
                                  <w:r w:rsidRPr="00C76BD6">
                                    <w:rPr>
                                      <w:rFonts w:ascii="Arial" w:eastAsia="Arial" w:hAnsi="Arial"/>
                                      <w:color w:val="000000"/>
                                      <w:spacing w:val="-11"/>
                                      <w:sz w:val="19"/>
                                      <w:lang w:val="de-DE"/>
                                    </w:rPr>
                                    <w:t>fenschaft Achim. 1838 und 1846 verfasste der Achimer Arzt Dr. Windel ausführliche Beschreibungen über Land und Leute unserer Region. Ihm folgte 1892 der Journalist und Schriftsteller August Freudenthal mit ausführlichen Schilderungen in seinem Buch „Heidefahrten II".</w:t>
                                  </w:r>
                                </w:p>
                                <w:p w:rsidR="00DC619B" w:rsidRPr="00C76BD6" w:rsidRDefault="00DC619B" w:rsidP="00DC619B">
                                  <w:pPr>
                                    <w:spacing w:line="240" w:lineRule="exact"/>
                                    <w:ind w:left="72" w:right="72"/>
                                    <w:jc w:val="both"/>
                                    <w:textAlignment w:val="baseline"/>
                                    <w:rPr>
                                      <w:rFonts w:ascii="Arial" w:eastAsia="Arial" w:hAnsi="Arial"/>
                                      <w:color w:val="000000"/>
                                      <w:spacing w:val="-8"/>
                                      <w:sz w:val="19"/>
                                      <w:lang w:val="de-DE"/>
                                    </w:rPr>
                                  </w:pPr>
                                  <w:r w:rsidRPr="00C76BD6">
                                    <w:rPr>
                                      <w:rFonts w:ascii="Arial" w:eastAsia="Arial" w:hAnsi="Arial"/>
                                      <w:color w:val="000000"/>
                                      <w:spacing w:val="-8"/>
                                      <w:sz w:val="19"/>
                                      <w:lang w:val="de-DE"/>
                                    </w:rPr>
                                    <w:t>Zur weiteren Aufarbeitung der Ortsgeschichte bestellte die Gemeinde Achim 1937 den Rektor der Volksschule, Ernst Richter zum Ortschronisten.</w:t>
                                  </w:r>
                                </w:p>
                                <w:p w:rsidR="00DC619B" w:rsidRPr="00C76BD6" w:rsidRDefault="00DC619B" w:rsidP="00DC619B">
                                  <w:pPr>
                                    <w:spacing w:line="240" w:lineRule="exact"/>
                                    <w:ind w:left="72" w:right="72"/>
                                    <w:jc w:val="both"/>
                                    <w:textAlignment w:val="baseline"/>
                                    <w:rPr>
                                      <w:rFonts w:ascii="Arial" w:eastAsia="Arial" w:hAnsi="Arial"/>
                                      <w:color w:val="000000"/>
                                      <w:spacing w:val="-9"/>
                                      <w:sz w:val="19"/>
                                      <w:lang w:val="de-DE"/>
                                    </w:rPr>
                                  </w:pPr>
                                  <w:r w:rsidRPr="00C76BD6">
                                    <w:rPr>
                                      <w:rFonts w:ascii="Arial" w:eastAsia="Arial" w:hAnsi="Arial"/>
                                      <w:color w:val="000000"/>
                                      <w:spacing w:val="-9"/>
                                      <w:sz w:val="19"/>
                                      <w:lang w:val="de-DE"/>
                                    </w:rPr>
                                    <w:t>Nach dessen Tod übernahm 1966 Mittelschullehrer Horst Korte dieses Amt. Er begann mit der systematischen Auflistung der städtischen Altakten und dem Aufbau des Stadtarchivs. Dafür standen ihm seit Anfang 1967 zwei Räume im alten Landratshaus zur Verfügung. Später wurde das Archiv in die Kellerräume des ehemaligen Finanzamtes, dem heutigen Kindergarten Achim Mitte, verlegt und Horst Korte</w:t>
                                  </w:r>
                                  <w:r w:rsidR="007069DC">
                                    <w:rPr>
                                      <w:rFonts w:ascii="Arial" w:eastAsia="Arial" w:hAnsi="Arial"/>
                                      <w:color w:val="000000"/>
                                      <w:spacing w:val="-9"/>
                                      <w:sz w:val="19"/>
                                      <w:lang w:val="de-DE"/>
                                    </w:rPr>
                                    <w:t xml:space="preserve"> wurde zum ehrenamtlichen Stadt</w:t>
                                  </w:r>
                                  <w:r w:rsidRPr="00C76BD6">
                                    <w:rPr>
                                      <w:rFonts w:ascii="Arial" w:eastAsia="Arial" w:hAnsi="Arial"/>
                                      <w:color w:val="000000"/>
                                      <w:spacing w:val="-9"/>
                                      <w:sz w:val="19"/>
                                      <w:lang w:val="de-DE"/>
                                    </w:rPr>
                                    <w:t>archivar ernannt</w:t>
                                  </w:r>
                                  <w:r w:rsidR="00761929">
                                    <w:rPr>
                                      <w:rFonts w:ascii="Arial" w:eastAsia="Arial" w:hAnsi="Arial"/>
                                      <w:color w:val="000000"/>
                                      <w:spacing w:val="-9"/>
                                      <w:sz w:val="19"/>
                                      <w:lang w:val="de-DE"/>
                                    </w:rPr>
                                    <w:t>. Er war bis</w:t>
                                  </w:r>
                                  <w:r w:rsidR="007069DC">
                                    <w:rPr>
                                      <w:rFonts w:ascii="Arial" w:eastAsia="Arial" w:hAnsi="Arial"/>
                                      <w:color w:val="000000"/>
                                      <w:spacing w:val="-9"/>
                                      <w:sz w:val="19"/>
                                      <w:lang w:val="de-DE"/>
                                    </w:rPr>
                                    <w:t xml:space="preserve"> 1995</w:t>
                                  </w:r>
                                  <w:r w:rsidR="00761929">
                                    <w:rPr>
                                      <w:rFonts w:ascii="Arial" w:eastAsia="Arial" w:hAnsi="Arial"/>
                                      <w:color w:val="000000"/>
                                      <w:spacing w:val="-9"/>
                                      <w:sz w:val="19"/>
                                      <w:lang w:val="de-DE"/>
                                    </w:rPr>
                                    <w:t xml:space="preserve"> tätig</w:t>
                                  </w:r>
                                  <w:r w:rsidRPr="00C76BD6">
                                    <w:rPr>
                                      <w:rFonts w:ascii="Arial" w:eastAsia="Arial" w:hAnsi="Arial"/>
                                      <w:color w:val="000000"/>
                                      <w:spacing w:val="-9"/>
                                      <w:sz w:val="19"/>
                                      <w:lang w:val="de-DE"/>
                                    </w:rPr>
                                    <w:t>.</w:t>
                                  </w:r>
                                  <w:r w:rsidR="007069DC">
                                    <w:rPr>
                                      <w:rFonts w:ascii="Arial" w:eastAsia="Arial" w:hAnsi="Arial"/>
                                      <w:color w:val="000000"/>
                                      <w:spacing w:val="-9"/>
                                      <w:sz w:val="19"/>
                                      <w:lang w:val="de-DE"/>
                                    </w:rPr>
                                    <w:t xml:space="preserve"> </w:t>
                                  </w:r>
                                  <w:r w:rsidR="007069DC" w:rsidRPr="00C76BD6">
                                    <w:rPr>
                                      <w:rFonts w:ascii="Arial" w:eastAsia="Arial" w:hAnsi="Arial"/>
                                      <w:color w:val="000000"/>
                                      <w:spacing w:val="-9"/>
                                      <w:sz w:val="19"/>
                                      <w:lang w:val="de-DE"/>
                                    </w:rPr>
                                    <w:t>Ihm folgten als ehrenamtliche Stadt</w:t>
                                  </w:r>
                                  <w:r w:rsidR="007069DC">
                                    <w:rPr>
                                      <w:rFonts w:ascii="Arial" w:eastAsia="Arial" w:hAnsi="Arial"/>
                                      <w:color w:val="000000"/>
                                      <w:spacing w:val="-9"/>
                                      <w:sz w:val="19"/>
                                      <w:lang w:val="de-DE"/>
                                    </w:rPr>
                                    <w:t>archivare Karlheinz Gerhold (Ge</w:t>
                                  </w:r>
                                  <w:r w:rsidR="007069DC" w:rsidRPr="00C76BD6">
                                    <w:rPr>
                                      <w:rFonts w:ascii="Arial" w:eastAsia="Arial" w:hAnsi="Arial"/>
                                      <w:color w:val="000000"/>
                                      <w:spacing w:val="-9"/>
                                      <w:sz w:val="19"/>
                                      <w:lang w:val="de-DE"/>
                                    </w:rPr>
                                    <w:t>schichtswerkstatt Achim)</w:t>
                                  </w:r>
                                  <w:r w:rsidR="007069DC">
                                    <w:rPr>
                                      <w:rFonts w:ascii="Arial" w:eastAsia="Arial" w:hAnsi="Arial"/>
                                      <w:color w:val="000000"/>
                                      <w:spacing w:val="-9"/>
                                      <w:sz w:val="19"/>
                                      <w:lang w:val="de-DE"/>
                                    </w:rPr>
                                    <w:t xml:space="preserve"> bis 2016</w:t>
                                  </w:r>
                                  <w:r w:rsidR="007069DC" w:rsidRPr="00C76BD6">
                                    <w:rPr>
                                      <w:rFonts w:ascii="Arial" w:eastAsia="Arial" w:hAnsi="Arial"/>
                                      <w:color w:val="000000"/>
                                      <w:spacing w:val="-9"/>
                                      <w:sz w:val="19"/>
                                      <w:lang w:val="de-DE"/>
                                    </w:rPr>
                                    <w:t xml:space="preserve"> und Günter Schnakenberg (Heimatverein Achim)</w:t>
                                  </w:r>
                                  <w:r w:rsidR="007069DC">
                                    <w:rPr>
                                      <w:rFonts w:ascii="Arial" w:eastAsia="Arial" w:hAnsi="Arial"/>
                                      <w:color w:val="000000"/>
                                      <w:spacing w:val="-9"/>
                                      <w:sz w:val="19"/>
                                      <w:lang w:val="de-DE"/>
                                    </w:rPr>
                                    <w:t xml:space="preserve"> bis 2023</w:t>
                                  </w:r>
                                  <w:r w:rsidR="007069DC" w:rsidRPr="00C76BD6">
                                    <w:rPr>
                                      <w:rFonts w:ascii="Arial" w:eastAsia="Arial" w:hAnsi="Arial"/>
                                      <w:color w:val="000000"/>
                                      <w:spacing w:val="-9"/>
                                      <w:sz w:val="19"/>
                                      <w:lang w:val="de-DE"/>
                                    </w:rPr>
                                    <w:t xml:space="preserve">. </w:t>
                                  </w:r>
                                  <w:r w:rsidR="007069DC">
                                    <w:rPr>
                                      <w:rFonts w:ascii="Arial" w:eastAsia="Arial" w:hAnsi="Arial"/>
                                      <w:color w:val="000000"/>
                                      <w:spacing w:val="-9"/>
                                      <w:sz w:val="19"/>
                                      <w:lang w:val="de-DE"/>
                                    </w:rPr>
                                    <w:t>Als</w:t>
                                  </w:r>
                                  <w:r w:rsidR="007069DC" w:rsidRPr="00C76BD6">
                                    <w:rPr>
                                      <w:rFonts w:ascii="Arial" w:eastAsia="Arial" w:hAnsi="Arial"/>
                                      <w:color w:val="000000"/>
                                      <w:spacing w:val="-9"/>
                                      <w:sz w:val="19"/>
                                      <w:lang w:val="de-DE"/>
                                    </w:rPr>
                                    <w:t xml:space="preserve"> Nachfolger</w:t>
                                  </w:r>
                                  <w:r w:rsidR="007069DC">
                                    <w:rPr>
                                      <w:rFonts w:ascii="Arial" w:eastAsia="Arial" w:hAnsi="Arial"/>
                                      <w:color w:val="000000"/>
                                      <w:spacing w:val="-9"/>
                                      <w:sz w:val="19"/>
                                      <w:lang w:val="de-DE"/>
                                    </w:rPr>
                                    <w:t xml:space="preserve"> von Karlheinz Gerhold wurde Helmut Köhler beru</w:t>
                                  </w:r>
                                  <w:r w:rsidR="007069DC" w:rsidRPr="00C76BD6">
                                    <w:rPr>
                                      <w:rFonts w:ascii="Arial" w:eastAsia="Arial" w:hAnsi="Arial"/>
                                      <w:color w:val="000000"/>
                                      <w:spacing w:val="-9"/>
                                      <w:sz w:val="19"/>
                                      <w:lang w:val="de-DE"/>
                                    </w:rPr>
                                    <w:t>fen.</w:t>
                                  </w:r>
                                </w:p>
                                <w:p w:rsidR="00DC619B" w:rsidRPr="00C76BD6" w:rsidRDefault="00DC619B" w:rsidP="00DC619B">
                                  <w:pPr>
                                    <w:spacing w:after="94" w:line="240" w:lineRule="exact"/>
                                    <w:ind w:left="72" w:right="72"/>
                                    <w:jc w:val="both"/>
                                    <w:textAlignment w:val="baseline"/>
                                    <w:rPr>
                                      <w:rFonts w:ascii="Arial" w:eastAsia="Arial" w:hAnsi="Arial"/>
                                      <w:color w:val="000000"/>
                                      <w:spacing w:val="-9"/>
                                      <w:sz w:val="19"/>
                                      <w:lang w:val="de-DE"/>
                                    </w:rPr>
                                  </w:pPr>
                                  <w:r w:rsidRPr="00C76BD6">
                                    <w:rPr>
                                      <w:rFonts w:ascii="Arial" w:eastAsia="Arial" w:hAnsi="Arial"/>
                                      <w:color w:val="000000"/>
                                      <w:spacing w:val="-9"/>
                                      <w:sz w:val="19"/>
                                      <w:lang w:val="de-DE"/>
                                    </w:rPr>
                                    <w:t>Seit 1993 b</w:t>
                                  </w:r>
                                  <w:r w:rsidR="00622B00">
                                    <w:rPr>
                                      <w:rFonts w:ascii="Arial" w:eastAsia="Arial" w:hAnsi="Arial"/>
                                      <w:color w:val="000000"/>
                                      <w:spacing w:val="-9"/>
                                      <w:sz w:val="19"/>
                                      <w:lang w:val="de-DE"/>
                                    </w:rPr>
                                    <w:t xml:space="preserve">efindet sich das Stadtarchiv im </w:t>
                                  </w:r>
                                  <w:r w:rsidRPr="00C76BD6">
                                    <w:rPr>
                                      <w:rFonts w:ascii="Arial" w:eastAsia="Arial" w:hAnsi="Arial"/>
                                      <w:color w:val="000000"/>
                                      <w:spacing w:val="-9"/>
                                      <w:sz w:val="19"/>
                                      <w:lang w:val="de-DE"/>
                                    </w:rPr>
                                    <w:t xml:space="preserve">Rathaus. </w:t>
                                  </w:r>
                                </w:p>
                                <w:p w:rsidR="00DC619B" w:rsidRDefault="00DC6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5.85pt;margin-top:101.9pt;width:249.75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" fillcolor="white [3201]" stroked="f" strokeweight=".5pt">
                      <v:textbox>
                        <w:txbxContent>
                          <w:p w:rsidR="00DC619B" w:rsidRPr="00C76BD6" w:rsidRDefault="00DC619B" w:rsidP="00DC619B">
                            <w:pPr>
                              <w:spacing w:line="240" w:lineRule="exact"/>
                              <w:ind w:left="72" w:right="72"/>
                              <w:jc w:val="both"/>
                              <w:textAlignment w:val="baseline"/>
                              <w:rPr>
                                <w:rFonts w:ascii="Arial" w:eastAsia="Arial" w:hAnsi="Arial"/>
                                <w:color w:val="000000"/>
                                <w:spacing w:val="-11"/>
                                <w:sz w:val="19"/>
                                <w:lang w:val="de-DE"/>
                              </w:rPr>
                            </w:pPr>
                            <w:r w:rsidRPr="00C76BD6">
                              <w:rPr>
                                <w:rFonts w:ascii="Arial" w:eastAsia="Arial" w:hAnsi="Arial"/>
                                <w:color w:val="000000"/>
                                <w:spacing w:val="-11"/>
                                <w:sz w:val="19"/>
                                <w:lang w:val="de-DE"/>
                              </w:rPr>
                              <w:t>Die Anfänge der Gesch</w:t>
                            </w:r>
                            <w:r w:rsidR="007069DC">
                              <w:rPr>
                                <w:rFonts w:ascii="Arial" w:eastAsia="Arial" w:hAnsi="Arial"/>
                                <w:color w:val="000000"/>
                                <w:spacing w:val="-11"/>
                                <w:sz w:val="19"/>
                                <w:lang w:val="de-DE"/>
                              </w:rPr>
                              <w:t>ichtsschreibung für Achim began</w:t>
                            </w:r>
                            <w:r w:rsidRPr="00C76BD6">
                              <w:rPr>
                                <w:rFonts w:ascii="Arial" w:eastAsia="Arial" w:hAnsi="Arial"/>
                                <w:color w:val="000000"/>
                                <w:spacing w:val="-11"/>
                                <w:sz w:val="19"/>
                                <w:lang w:val="de-DE"/>
                              </w:rPr>
                              <w:t xml:space="preserve">nen 1754 mit J.H. </w:t>
                            </w:r>
                            <w:proofErr w:type="spellStart"/>
                            <w:r w:rsidRPr="00C76BD6">
                              <w:rPr>
                                <w:rFonts w:ascii="Arial" w:eastAsia="Arial" w:hAnsi="Arial"/>
                                <w:color w:val="000000"/>
                                <w:spacing w:val="-11"/>
                                <w:sz w:val="19"/>
                                <w:lang w:val="de-DE"/>
                              </w:rPr>
                              <w:t>Pra</w:t>
                            </w:r>
                            <w:r w:rsidR="001B284A">
                              <w:rPr>
                                <w:rFonts w:ascii="Arial" w:eastAsia="Arial" w:hAnsi="Arial"/>
                                <w:color w:val="000000"/>
                                <w:spacing w:val="-11"/>
                                <w:sz w:val="19"/>
                                <w:lang w:val="de-DE"/>
                              </w:rPr>
                              <w:t>tjes</w:t>
                            </w:r>
                            <w:proofErr w:type="spellEnd"/>
                            <w:r w:rsidR="001B284A">
                              <w:rPr>
                                <w:rFonts w:ascii="Arial" w:eastAsia="Arial" w:hAnsi="Arial"/>
                                <w:color w:val="000000"/>
                                <w:spacing w:val="-11"/>
                                <w:sz w:val="19"/>
                                <w:lang w:val="de-DE"/>
                              </w:rPr>
                              <w:t xml:space="preserve"> Nachrichten von der </w:t>
                            </w:r>
                            <w:proofErr w:type="spellStart"/>
                            <w:r w:rsidR="001B284A">
                              <w:rPr>
                                <w:rFonts w:ascii="Arial" w:eastAsia="Arial" w:hAnsi="Arial"/>
                                <w:color w:val="000000"/>
                                <w:spacing w:val="-11"/>
                                <w:sz w:val="19"/>
                                <w:lang w:val="de-DE"/>
                              </w:rPr>
                              <w:t>Gowgrä</w:t>
                            </w:r>
                            <w:r w:rsidRPr="00C76BD6">
                              <w:rPr>
                                <w:rFonts w:ascii="Arial" w:eastAsia="Arial" w:hAnsi="Arial"/>
                                <w:color w:val="000000"/>
                                <w:spacing w:val="-11"/>
                                <w:sz w:val="19"/>
                                <w:lang w:val="de-DE"/>
                              </w:rPr>
                              <w:t>fenschaft</w:t>
                            </w:r>
                            <w:proofErr w:type="spellEnd"/>
                            <w:r w:rsidRPr="00C76BD6">
                              <w:rPr>
                                <w:rFonts w:ascii="Arial" w:eastAsia="Arial" w:hAnsi="Arial"/>
                                <w:color w:val="000000"/>
                                <w:spacing w:val="-11"/>
                                <w:sz w:val="19"/>
                                <w:lang w:val="de-DE"/>
                              </w:rPr>
                              <w:t xml:space="preserve"> Achim. 1838 und 1846 verfasste der Achimer Arzt Dr. Windel ausführliche Beschreibungen über Land und Leute unserer Region. Ihm folgte 1892 der Journalist und Schriftsteller August Freudenthal mit ausführlichen Schilderungen in seinem Buch „Heidefahrten II".</w:t>
                            </w:r>
                          </w:p>
                          <w:p w:rsidR="00DC619B" w:rsidRPr="00C76BD6" w:rsidRDefault="00DC619B" w:rsidP="00DC619B">
                            <w:pPr>
                              <w:spacing w:line="240" w:lineRule="exact"/>
                              <w:ind w:left="72" w:right="72"/>
                              <w:jc w:val="both"/>
                              <w:textAlignment w:val="baseline"/>
                              <w:rPr>
                                <w:rFonts w:ascii="Arial" w:eastAsia="Arial" w:hAnsi="Arial"/>
                                <w:color w:val="000000"/>
                                <w:spacing w:val="-8"/>
                                <w:sz w:val="19"/>
                                <w:lang w:val="de-DE"/>
                              </w:rPr>
                            </w:pPr>
                            <w:r w:rsidRPr="00C76BD6">
                              <w:rPr>
                                <w:rFonts w:ascii="Arial" w:eastAsia="Arial" w:hAnsi="Arial"/>
                                <w:color w:val="000000"/>
                                <w:spacing w:val="-8"/>
                                <w:sz w:val="19"/>
                                <w:lang w:val="de-DE"/>
                              </w:rPr>
                              <w:t>Zur weiteren Aufarbeitung der Ortsgeschichte bestellte die Gemeinde Achim 1937 den Rektor der Volksschule, Ernst Richter zum Ortschronisten.</w:t>
                            </w:r>
                          </w:p>
                          <w:p w:rsidR="00DC619B" w:rsidRPr="00C76BD6" w:rsidRDefault="00DC619B" w:rsidP="00DC619B">
                            <w:pPr>
                              <w:spacing w:line="240" w:lineRule="exact"/>
                              <w:ind w:left="72" w:right="72"/>
                              <w:jc w:val="both"/>
                              <w:textAlignment w:val="baseline"/>
                              <w:rPr>
                                <w:rFonts w:ascii="Arial" w:eastAsia="Arial" w:hAnsi="Arial"/>
                                <w:color w:val="000000"/>
                                <w:spacing w:val="-9"/>
                                <w:sz w:val="19"/>
                                <w:lang w:val="de-DE"/>
                              </w:rPr>
                            </w:pPr>
                            <w:r w:rsidRPr="00C76BD6">
                              <w:rPr>
                                <w:rFonts w:ascii="Arial" w:eastAsia="Arial" w:hAnsi="Arial"/>
                                <w:color w:val="000000"/>
                                <w:spacing w:val="-9"/>
                                <w:sz w:val="19"/>
                                <w:lang w:val="de-DE"/>
                              </w:rPr>
                              <w:t xml:space="preserve">Nach dessen Tod übernahm 1966 Mittelschullehrer Horst Korte dieses Amt. Er begann mit der systematischen Auflistung der städtischen </w:t>
                            </w:r>
                            <w:proofErr w:type="spellStart"/>
                            <w:r w:rsidRPr="00C76BD6">
                              <w:rPr>
                                <w:rFonts w:ascii="Arial" w:eastAsia="Arial" w:hAnsi="Arial"/>
                                <w:color w:val="000000"/>
                                <w:spacing w:val="-9"/>
                                <w:sz w:val="19"/>
                                <w:lang w:val="de-DE"/>
                              </w:rPr>
                              <w:t>Altakten</w:t>
                            </w:r>
                            <w:proofErr w:type="spellEnd"/>
                            <w:r w:rsidRPr="00C76BD6">
                              <w:rPr>
                                <w:rFonts w:ascii="Arial" w:eastAsia="Arial" w:hAnsi="Arial"/>
                                <w:color w:val="000000"/>
                                <w:spacing w:val="-9"/>
                                <w:sz w:val="19"/>
                                <w:lang w:val="de-DE"/>
                              </w:rPr>
                              <w:t xml:space="preserve"> und dem Aufbau des Stadtarchivs. Dafür standen ihm seit Anfang 1967 zwei Räume im alten Landratshaus zur Verfügung. Später wurde das Archiv in die Kellerräume des ehemaligen Finanzamtes, dem heutigen Kindergarten Achim Mitte, verlegt und Horst Korte</w:t>
                            </w:r>
                            <w:r w:rsidR="007069DC">
                              <w:rPr>
                                <w:rFonts w:ascii="Arial" w:eastAsia="Arial" w:hAnsi="Arial"/>
                                <w:color w:val="000000"/>
                                <w:spacing w:val="-9"/>
                                <w:sz w:val="19"/>
                                <w:lang w:val="de-DE"/>
                              </w:rPr>
                              <w:t xml:space="preserve"> wurde zum ehrenamtlichen Stadt</w:t>
                            </w:r>
                            <w:r w:rsidRPr="00C76BD6">
                              <w:rPr>
                                <w:rFonts w:ascii="Arial" w:eastAsia="Arial" w:hAnsi="Arial"/>
                                <w:color w:val="000000"/>
                                <w:spacing w:val="-9"/>
                                <w:sz w:val="19"/>
                                <w:lang w:val="de-DE"/>
                              </w:rPr>
                              <w:t>archivar ernannt</w:t>
                            </w:r>
                            <w:r w:rsidR="00761929">
                              <w:rPr>
                                <w:rFonts w:ascii="Arial" w:eastAsia="Arial" w:hAnsi="Arial"/>
                                <w:color w:val="000000"/>
                                <w:spacing w:val="-9"/>
                                <w:sz w:val="19"/>
                                <w:lang w:val="de-DE"/>
                              </w:rPr>
                              <w:t>. Er war bis</w:t>
                            </w:r>
                            <w:r w:rsidR="007069DC">
                              <w:rPr>
                                <w:rFonts w:ascii="Arial" w:eastAsia="Arial" w:hAnsi="Arial"/>
                                <w:color w:val="000000"/>
                                <w:spacing w:val="-9"/>
                                <w:sz w:val="19"/>
                                <w:lang w:val="de-DE"/>
                              </w:rPr>
                              <w:t xml:space="preserve"> 1995</w:t>
                            </w:r>
                            <w:r w:rsidR="00761929">
                              <w:rPr>
                                <w:rFonts w:ascii="Arial" w:eastAsia="Arial" w:hAnsi="Arial"/>
                                <w:color w:val="000000"/>
                                <w:spacing w:val="-9"/>
                                <w:sz w:val="19"/>
                                <w:lang w:val="de-DE"/>
                              </w:rPr>
                              <w:t xml:space="preserve"> tätig</w:t>
                            </w:r>
                            <w:r w:rsidRPr="00C76BD6">
                              <w:rPr>
                                <w:rFonts w:ascii="Arial" w:eastAsia="Arial" w:hAnsi="Arial"/>
                                <w:color w:val="000000"/>
                                <w:spacing w:val="-9"/>
                                <w:sz w:val="19"/>
                                <w:lang w:val="de-DE"/>
                              </w:rPr>
                              <w:t>.</w:t>
                            </w:r>
                            <w:r w:rsidR="007069DC">
                              <w:rPr>
                                <w:rFonts w:ascii="Arial" w:eastAsia="Arial" w:hAnsi="Arial"/>
                                <w:color w:val="000000"/>
                                <w:spacing w:val="-9"/>
                                <w:sz w:val="19"/>
                                <w:lang w:val="de-DE"/>
                              </w:rPr>
                              <w:t xml:space="preserve"> </w:t>
                            </w:r>
                            <w:r w:rsidR="007069DC" w:rsidRPr="00C76BD6">
                              <w:rPr>
                                <w:rFonts w:ascii="Arial" w:eastAsia="Arial" w:hAnsi="Arial"/>
                                <w:color w:val="000000"/>
                                <w:spacing w:val="-9"/>
                                <w:sz w:val="19"/>
                                <w:lang w:val="de-DE"/>
                              </w:rPr>
                              <w:t>Ihm folgten als ehrenamtliche Stadt</w:t>
                            </w:r>
                            <w:r w:rsidR="007069DC">
                              <w:rPr>
                                <w:rFonts w:ascii="Arial" w:eastAsia="Arial" w:hAnsi="Arial"/>
                                <w:color w:val="000000"/>
                                <w:spacing w:val="-9"/>
                                <w:sz w:val="19"/>
                                <w:lang w:val="de-DE"/>
                              </w:rPr>
                              <w:t>archivare Karlheinz Gerhold (Ge</w:t>
                            </w:r>
                            <w:r w:rsidR="007069DC" w:rsidRPr="00C76BD6">
                              <w:rPr>
                                <w:rFonts w:ascii="Arial" w:eastAsia="Arial" w:hAnsi="Arial"/>
                                <w:color w:val="000000"/>
                                <w:spacing w:val="-9"/>
                                <w:sz w:val="19"/>
                                <w:lang w:val="de-DE"/>
                              </w:rPr>
                              <w:t>schichtswerkstatt Achim)</w:t>
                            </w:r>
                            <w:r w:rsidR="007069DC">
                              <w:rPr>
                                <w:rFonts w:ascii="Arial" w:eastAsia="Arial" w:hAnsi="Arial"/>
                                <w:color w:val="000000"/>
                                <w:spacing w:val="-9"/>
                                <w:sz w:val="19"/>
                                <w:lang w:val="de-DE"/>
                              </w:rPr>
                              <w:t xml:space="preserve"> bis 2016</w:t>
                            </w:r>
                            <w:r w:rsidR="007069DC" w:rsidRPr="00C76BD6">
                              <w:rPr>
                                <w:rFonts w:ascii="Arial" w:eastAsia="Arial" w:hAnsi="Arial"/>
                                <w:color w:val="000000"/>
                                <w:spacing w:val="-9"/>
                                <w:sz w:val="19"/>
                                <w:lang w:val="de-DE"/>
                              </w:rPr>
                              <w:t xml:space="preserve"> und Günter Schnakenberg (Heimatverein Achim)</w:t>
                            </w:r>
                            <w:r w:rsidR="007069DC">
                              <w:rPr>
                                <w:rFonts w:ascii="Arial" w:eastAsia="Arial" w:hAnsi="Arial"/>
                                <w:color w:val="000000"/>
                                <w:spacing w:val="-9"/>
                                <w:sz w:val="19"/>
                                <w:lang w:val="de-DE"/>
                              </w:rPr>
                              <w:t xml:space="preserve"> bis 2023</w:t>
                            </w:r>
                            <w:r w:rsidR="007069DC" w:rsidRPr="00C76BD6">
                              <w:rPr>
                                <w:rFonts w:ascii="Arial" w:eastAsia="Arial" w:hAnsi="Arial"/>
                                <w:color w:val="000000"/>
                                <w:spacing w:val="-9"/>
                                <w:sz w:val="19"/>
                                <w:lang w:val="de-DE"/>
                              </w:rPr>
                              <w:t xml:space="preserve">. </w:t>
                            </w:r>
                            <w:r w:rsidR="007069DC">
                              <w:rPr>
                                <w:rFonts w:ascii="Arial" w:eastAsia="Arial" w:hAnsi="Arial"/>
                                <w:color w:val="000000"/>
                                <w:spacing w:val="-9"/>
                                <w:sz w:val="19"/>
                                <w:lang w:val="de-DE"/>
                              </w:rPr>
                              <w:t>Als</w:t>
                            </w:r>
                            <w:r w:rsidR="007069DC" w:rsidRPr="00C76BD6">
                              <w:rPr>
                                <w:rFonts w:ascii="Arial" w:eastAsia="Arial" w:hAnsi="Arial"/>
                                <w:color w:val="000000"/>
                                <w:spacing w:val="-9"/>
                                <w:sz w:val="19"/>
                                <w:lang w:val="de-DE"/>
                              </w:rPr>
                              <w:t xml:space="preserve"> Nachfolger</w:t>
                            </w:r>
                            <w:r w:rsidR="007069DC">
                              <w:rPr>
                                <w:rFonts w:ascii="Arial" w:eastAsia="Arial" w:hAnsi="Arial"/>
                                <w:color w:val="000000"/>
                                <w:spacing w:val="-9"/>
                                <w:sz w:val="19"/>
                                <w:lang w:val="de-DE"/>
                              </w:rPr>
                              <w:t xml:space="preserve"> von Karlheinz Gerhold wurde Helmut Köhler beru</w:t>
                            </w:r>
                            <w:r w:rsidR="007069DC" w:rsidRPr="00C76BD6">
                              <w:rPr>
                                <w:rFonts w:ascii="Arial" w:eastAsia="Arial" w:hAnsi="Arial"/>
                                <w:color w:val="000000"/>
                                <w:spacing w:val="-9"/>
                                <w:sz w:val="19"/>
                                <w:lang w:val="de-DE"/>
                              </w:rPr>
                              <w:t>fen.</w:t>
                            </w:r>
                          </w:p>
                          <w:p w:rsidR="00DC619B" w:rsidRPr="00C76BD6" w:rsidRDefault="00DC619B" w:rsidP="00DC619B">
                            <w:pPr>
                              <w:spacing w:after="94" w:line="240" w:lineRule="exact"/>
                              <w:ind w:left="72" w:right="72"/>
                              <w:jc w:val="both"/>
                              <w:textAlignment w:val="baseline"/>
                              <w:rPr>
                                <w:rFonts w:ascii="Arial" w:eastAsia="Arial" w:hAnsi="Arial"/>
                                <w:color w:val="000000"/>
                                <w:spacing w:val="-9"/>
                                <w:sz w:val="19"/>
                                <w:lang w:val="de-DE"/>
                              </w:rPr>
                            </w:pPr>
                            <w:r w:rsidRPr="00C76BD6">
                              <w:rPr>
                                <w:rFonts w:ascii="Arial" w:eastAsia="Arial" w:hAnsi="Arial"/>
                                <w:color w:val="000000"/>
                                <w:spacing w:val="-9"/>
                                <w:sz w:val="19"/>
                                <w:lang w:val="de-DE"/>
                              </w:rPr>
                              <w:t>Seit 1993 b</w:t>
                            </w:r>
                            <w:r w:rsidR="00622B00">
                              <w:rPr>
                                <w:rFonts w:ascii="Arial" w:eastAsia="Arial" w:hAnsi="Arial"/>
                                <w:color w:val="000000"/>
                                <w:spacing w:val="-9"/>
                                <w:sz w:val="19"/>
                                <w:lang w:val="de-DE"/>
                              </w:rPr>
                              <w:t xml:space="preserve">efindet sich das Stadtarchiv im </w:t>
                            </w:r>
                            <w:r w:rsidRPr="00C76BD6">
                              <w:rPr>
                                <w:rFonts w:ascii="Arial" w:eastAsia="Arial" w:hAnsi="Arial"/>
                                <w:color w:val="000000"/>
                                <w:spacing w:val="-9"/>
                                <w:sz w:val="19"/>
                                <w:lang w:val="de-DE"/>
                              </w:rPr>
                              <w:t xml:space="preserve">Rathaus. </w:t>
                            </w:r>
                          </w:p>
                          <w:p w:rsidR="00DC619B" w:rsidRDefault="00DC619B"/>
                        </w:txbxContent>
                      </v:textbox>
                    </v:shape>
                  </w:pict>
                </mc:Fallback>
              </mc:AlternateContent>
            </w:r>
            <w:r w:rsidR="00C75256">
              <w:rPr>
                <w:rFonts w:ascii="Arial" w:hAnsi="Arial" w:cs="Arial"/>
                <w:noProof/>
                <w:sz w:val="20"/>
                <w:szCs w:val="20"/>
                <w:lang w:val="de-DE" w:eastAsia="de-DE"/>
              </w:rPr>
              <mc:AlternateContent>
                <mc:Choice Requires="wps">
                  <w:drawing>
                    <wp:anchor distT="0" distB="0" distL="114300" distR="114300" simplePos="0" relativeHeight="251668480" behindDoc="0" locked="0" layoutInCell="1" allowOverlap="1">
                      <wp:simplePos x="0" y="0"/>
                      <wp:positionH relativeFrom="column">
                        <wp:posOffset>693420</wp:posOffset>
                      </wp:positionH>
                      <wp:positionV relativeFrom="paragraph">
                        <wp:posOffset>1046480</wp:posOffset>
                      </wp:positionV>
                      <wp:extent cx="1524000" cy="247650"/>
                      <wp:effectExtent l="0" t="0" r="0" b="0"/>
                      <wp:wrapNone/>
                      <wp:docPr id="9" name="Textfeld 9"/>
                      <wp:cNvGraphicFramePr/>
                      <a:graphic xmlns:a="http://schemas.openxmlformats.org/drawingml/2006/main">
                        <a:graphicData uri="http://schemas.microsoft.com/office/word/2010/wordprocessingShape">
                          <wps:wsp>
                            <wps:cNvSpPr txBox="1"/>
                            <wps:spPr>
                              <a:xfrm>
                                <a:off x="0" y="0"/>
                                <a:ext cx="1524000" cy="247650"/>
                              </a:xfrm>
                              <a:prstGeom prst="rect">
                                <a:avLst/>
                              </a:prstGeom>
                              <a:noFill/>
                              <a:ln w="6350">
                                <a:noFill/>
                              </a:ln>
                            </wps:spPr>
                            <wps:txbx>
                              <w:txbxContent>
                                <w:p w:rsidR="00C75256" w:rsidRPr="00C75256" w:rsidRDefault="00C75256">
                                  <w:pPr>
                                    <w:rPr>
                                      <w:b/>
                                      <w:sz w:val="19"/>
                                      <w:szCs w:val="19"/>
                                    </w:rPr>
                                  </w:pPr>
                                  <w:r w:rsidRPr="00C75256">
                                    <w:rPr>
                                      <w:rFonts w:ascii="Arial" w:hAnsi="Arial" w:cs="Arial"/>
                                      <w:b/>
                                      <w:sz w:val="19"/>
                                      <w:szCs w:val="19"/>
                                    </w:rPr>
                                    <w:t>Stadtarchiv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 o:spid="_x0000_s1027" type="#_x0000_t202" style="position:absolute;margin-left:54.6pt;margin-top:82.4pt;width:120pt;height:1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" filled="f" stroked="f" strokeweight=".5pt">
                      <v:textbox>
                        <w:txbxContent>
                          <w:p w:rsidR="00C75256" w:rsidRPr="00C75256" w:rsidRDefault="00C75256">
                            <w:pPr>
                              <w:rPr>
                                <w:b/>
                                <w:sz w:val="19"/>
                                <w:szCs w:val="19"/>
                              </w:rPr>
                            </w:pPr>
                            <w:r w:rsidRPr="00C75256">
                              <w:rPr>
                                <w:rFonts w:ascii="Arial" w:hAnsi="Arial" w:cs="Arial"/>
                                <w:b/>
                                <w:sz w:val="19"/>
                                <w:szCs w:val="19"/>
                              </w:rPr>
                              <w:t>Stadtarchiv</w:t>
                            </w:r>
                          </w:p>
                        </w:txbxContent>
                      </v:textbox>
                    </v:shape>
                  </w:pict>
                </mc:Fallback>
              </mc:AlternateContent>
            </w:r>
          </w:p>
        </w:tc>
        <w:tc>
          <w:tcPr>
            <w:tcW w:w="5609" w:type="dxa"/>
            <w:tcBorders>
              <w:top w:val="nil"/>
              <w:left w:val="nil"/>
              <w:bottom w:val="nil"/>
              <w:right w:val="nil"/>
            </w:tcBorders>
          </w:tcPr>
          <w:p w:rsidR="00F54196" w:rsidRDefault="00F54196" w:rsidP="006E73E4">
            <w:pPr>
              <w:spacing w:before="2" w:line="239" w:lineRule="exact"/>
              <w:textAlignment w:val="baseline"/>
              <w:rPr>
                <w:rFonts w:ascii="Arial" w:hAnsi="Arial" w:cs="Arial"/>
                <w:noProof/>
                <w:sz w:val="20"/>
                <w:szCs w:val="20"/>
                <w:lang w:val="de-DE" w:eastAsia="de-DE"/>
              </w:rPr>
            </w:pPr>
          </w:p>
          <w:p w:rsidR="00DA0A08" w:rsidRDefault="001B284A" w:rsidP="006E73E4">
            <w:pPr>
              <w:spacing w:before="2" w:line="239" w:lineRule="exact"/>
              <w:textAlignment w:val="baseline"/>
              <w:rPr>
                <w:rFonts w:ascii="Arial" w:hAnsi="Arial" w:cs="Arial"/>
                <w:sz w:val="20"/>
                <w:szCs w:val="20"/>
              </w:rPr>
            </w:pPr>
            <w:r>
              <w:rPr>
                <w:noProof/>
                <w:lang w:val="de-DE" w:eastAsia="de-DE"/>
              </w:rPr>
              <mc:AlternateContent>
                <mc:Choice Requires="wps">
                  <w:drawing>
                    <wp:anchor distT="0" distB="0" distL="114300" distR="114300" simplePos="0" relativeHeight="251664384" behindDoc="1" locked="0" layoutInCell="1" allowOverlap="1">
                      <wp:simplePos x="0" y="0"/>
                      <wp:positionH relativeFrom="column">
                        <wp:posOffset>170180</wp:posOffset>
                      </wp:positionH>
                      <wp:positionV relativeFrom="paragraph">
                        <wp:posOffset>3170555</wp:posOffset>
                      </wp:positionV>
                      <wp:extent cx="2962275" cy="2943225"/>
                      <wp:effectExtent l="0" t="0" r="9525" b="9525"/>
                      <wp:wrapNone/>
                      <wp:docPr id="2" name="Textfeld 2"/>
                      <wp:cNvGraphicFramePr/>
                      <a:graphic xmlns:a="http://schemas.openxmlformats.org/drawingml/2006/main">
                        <a:graphicData uri="http://schemas.microsoft.com/office/word/2010/wordprocessingShape">
                          <wps:wsp>
                            <wps:cNvSpPr txBox="1"/>
                            <wps:spPr>
                              <a:xfrm>
                                <a:off x="0" y="0"/>
                                <a:ext cx="2962275" cy="2943225"/>
                              </a:xfrm>
                              <a:prstGeom prst="rect">
                                <a:avLst/>
                              </a:prstGeom>
                              <a:solidFill>
                                <a:schemeClr val="lt1"/>
                              </a:solidFill>
                              <a:ln w="6350">
                                <a:noFill/>
                              </a:ln>
                            </wps:spPr>
                            <wps:txbx>
                              <w:txbxContent>
                                <w:p w:rsidR="006E73E4" w:rsidRDefault="006E73E4" w:rsidP="006E73E4">
                                  <w:pPr>
                                    <w:spacing w:line="217" w:lineRule="exact"/>
                                    <w:textAlignment w:val="baseline"/>
                                    <w:rPr>
                                      <w:rFonts w:ascii="Arial" w:eastAsia="Arial" w:hAnsi="Arial"/>
                                      <w:b/>
                                      <w:color w:val="000000"/>
                                      <w:spacing w:val="-1"/>
                                      <w:sz w:val="19"/>
                                      <w:lang w:val="de-DE"/>
                                    </w:rPr>
                                  </w:pPr>
                                  <w:r>
                                    <w:rPr>
                                      <w:rFonts w:ascii="Arial" w:eastAsia="Arial" w:hAnsi="Arial"/>
                                      <w:b/>
                                      <w:color w:val="000000"/>
                                      <w:spacing w:val="-1"/>
                                      <w:sz w:val="19"/>
                                      <w:lang w:val="de-DE"/>
                                    </w:rPr>
                                    <w:t>Öffnungszeiten:</w:t>
                                  </w:r>
                                </w:p>
                                <w:p w:rsidR="006E73E4" w:rsidRDefault="006E73E4" w:rsidP="006E73E4">
                                  <w:pPr>
                                    <w:spacing w:before="240" w:line="240" w:lineRule="exact"/>
                                    <w:ind w:left="1080" w:hanging="1080"/>
                                    <w:textAlignment w:val="baseline"/>
                                    <w:rPr>
                                      <w:rFonts w:ascii="Arial" w:eastAsia="Arial" w:hAnsi="Arial"/>
                                      <w:b/>
                                      <w:color w:val="000000"/>
                                      <w:sz w:val="19"/>
                                      <w:lang w:val="de-DE"/>
                                    </w:rPr>
                                  </w:pPr>
                                  <w:r>
                                    <w:rPr>
                                      <w:rFonts w:ascii="Arial" w:eastAsia="Arial" w:hAnsi="Arial"/>
                                      <w:b/>
                                      <w:color w:val="000000"/>
                                      <w:sz w:val="19"/>
                                      <w:lang w:val="de-DE"/>
                                    </w:rPr>
                                    <w:t xml:space="preserve">Dienstag: 16.30 Uhr bis 18.00 Uhr </w:t>
                                  </w:r>
                                  <w:r>
                                    <w:rPr>
                                      <w:rFonts w:ascii="Arial" w:eastAsia="Arial" w:hAnsi="Arial"/>
                                      <w:b/>
                                      <w:color w:val="000000"/>
                                      <w:sz w:val="19"/>
                                      <w:lang w:val="de-DE"/>
                                    </w:rPr>
                                    <w:br/>
                                  </w:r>
                                </w:p>
                                <w:p w:rsidR="006E73E4" w:rsidRPr="00E1713C" w:rsidRDefault="006E73E4" w:rsidP="006E73E4">
                                  <w:pPr>
                                    <w:spacing w:before="240" w:line="240" w:lineRule="exact"/>
                                    <w:ind w:left="1080" w:hanging="1080"/>
                                    <w:textAlignment w:val="baseline"/>
                                    <w:rPr>
                                      <w:rFonts w:ascii="Arial" w:eastAsia="Arial" w:hAnsi="Arial"/>
                                      <w:b/>
                                      <w:color w:val="000000"/>
                                      <w:spacing w:val="-7"/>
                                      <w:sz w:val="10"/>
                                      <w:szCs w:val="10"/>
                                      <w:lang w:val="de-DE"/>
                                    </w:rPr>
                                  </w:pPr>
                                  <w:r>
                                    <w:rPr>
                                      <w:rFonts w:ascii="Arial" w:eastAsia="Arial" w:hAnsi="Arial"/>
                                      <w:b/>
                                      <w:color w:val="000000"/>
                                      <w:sz w:val="19"/>
                                      <w:lang w:val="de-DE"/>
                                    </w:rPr>
                                    <w:t xml:space="preserve">Donnerstag: 10.00 Uhr bis 12.00 Uhr </w:t>
                                  </w:r>
                                  <w:r>
                                    <w:rPr>
                                      <w:rFonts w:ascii="Arial" w:eastAsia="Arial" w:hAnsi="Arial"/>
                                      <w:b/>
                                      <w:color w:val="000000"/>
                                      <w:sz w:val="19"/>
                                      <w:lang w:val="de-DE"/>
                                    </w:rPr>
                                    <w:br/>
                                  </w:r>
                                </w:p>
                                <w:p w:rsidR="006E73E4" w:rsidRDefault="006E73E4" w:rsidP="006E73E4">
                                  <w:pPr>
                                    <w:spacing w:before="240" w:line="240"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und nach Vereinbarung</w:t>
                                  </w:r>
                                </w:p>
                                <w:p w:rsidR="006E73E4" w:rsidRDefault="006E73E4" w:rsidP="006E73E4">
                                  <w:pPr>
                                    <w:spacing w:before="240" w:line="240"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Stadtarchiv Achim, Rathaus Achim</w:t>
                                  </w:r>
                                </w:p>
                                <w:p w:rsidR="006E73E4" w:rsidRDefault="006E73E4" w:rsidP="006E73E4">
                                  <w:pPr>
                                    <w:spacing w:before="23" w:line="217" w:lineRule="exact"/>
                                    <w:textAlignment w:val="baseline"/>
                                    <w:rPr>
                                      <w:rFonts w:ascii="Arial" w:eastAsia="Arial" w:hAnsi="Arial"/>
                                      <w:b/>
                                      <w:color w:val="000000"/>
                                      <w:spacing w:val="-2"/>
                                      <w:sz w:val="19"/>
                                      <w:lang w:val="de-DE"/>
                                    </w:rPr>
                                  </w:pPr>
                                  <w:r>
                                    <w:rPr>
                                      <w:rFonts w:ascii="Arial" w:eastAsia="Arial" w:hAnsi="Arial"/>
                                      <w:b/>
                                      <w:color w:val="000000"/>
                                      <w:spacing w:val="-2"/>
                                      <w:sz w:val="19"/>
                                      <w:lang w:val="de-DE"/>
                                    </w:rPr>
                                    <w:t>(Raum 150A)</w:t>
                                  </w:r>
                                </w:p>
                                <w:p w:rsidR="006E73E4" w:rsidRDefault="006E73E4" w:rsidP="006E73E4">
                                  <w:pPr>
                                    <w:spacing w:before="23" w:line="217" w:lineRule="exact"/>
                                    <w:textAlignment w:val="baseline"/>
                                    <w:rPr>
                                      <w:rFonts w:ascii="Arial" w:eastAsia="Arial" w:hAnsi="Arial"/>
                                      <w:b/>
                                      <w:color w:val="000000"/>
                                      <w:spacing w:val="-4"/>
                                      <w:sz w:val="19"/>
                                      <w:lang w:val="de-DE"/>
                                    </w:rPr>
                                  </w:pPr>
                                  <w:r>
                                    <w:rPr>
                                      <w:rFonts w:ascii="Arial" w:eastAsia="Arial" w:hAnsi="Arial"/>
                                      <w:b/>
                                      <w:color w:val="000000"/>
                                      <w:spacing w:val="-4"/>
                                      <w:sz w:val="19"/>
                                      <w:lang w:val="de-DE"/>
                                    </w:rPr>
                                    <w:t>Obernstraße 38</w:t>
                                  </w:r>
                                </w:p>
                                <w:p w:rsidR="006E73E4" w:rsidRDefault="006E73E4" w:rsidP="006E73E4">
                                  <w:pPr>
                                    <w:spacing w:before="23" w:line="217" w:lineRule="exact"/>
                                    <w:textAlignment w:val="baseline"/>
                                    <w:rPr>
                                      <w:rFonts w:ascii="Arial" w:eastAsia="Arial" w:hAnsi="Arial"/>
                                      <w:b/>
                                      <w:color w:val="000000"/>
                                      <w:spacing w:val="-4"/>
                                      <w:sz w:val="19"/>
                                      <w:lang w:val="de-DE"/>
                                    </w:rPr>
                                  </w:pPr>
                                  <w:r>
                                    <w:rPr>
                                      <w:rFonts w:ascii="Arial" w:eastAsia="Arial" w:hAnsi="Arial"/>
                                      <w:b/>
                                      <w:color w:val="000000"/>
                                      <w:spacing w:val="-4"/>
                                      <w:sz w:val="19"/>
                                      <w:lang w:val="de-DE"/>
                                    </w:rPr>
                                    <w:t>28832 Achim</w:t>
                                  </w:r>
                                </w:p>
                                <w:p w:rsidR="006E73E4" w:rsidRDefault="006E73E4" w:rsidP="006E73E4">
                                  <w:pPr>
                                    <w:spacing w:before="23" w:line="217" w:lineRule="exact"/>
                                    <w:textAlignment w:val="baseline"/>
                                    <w:rPr>
                                      <w:rFonts w:ascii="Arial" w:eastAsia="Arial" w:hAnsi="Arial"/>
                                      <w:b/>
                                      <w:color w:val="000000"/>
                                      <w:sz w:val="19"/>
                                      <w:lang w:val="de-DE"/>
                                    </w:rPr>
                                  </w:pPr>
                                  <w:r>
                                    <w:rPr>
                                      <w:rFonts w:ascii="Arial" w:eastAsia="Arial" w:hAnsi="Arial"/>
                                      <w:b/>
                                      <w:color w:val="000000"/>
                                      <w:sz w:val="19"/>
                                      <w:lang w:val="de-DE"/>
                                    </w:rPr>
                                    <w:t>Telefon: 04202- 9529</w:t>
                                  </w:r>
                                  <w:r>
                                    <w:rPr>
                                      <w:rFonts w:ascii="Verdana" w:eastAsia="Verdana" w:hAnsi="Verdana"/>
                                      <w:b/>
                                      <w:color w:val="000000"/>
                                      <w:sz w:val="13"/>
                                      <w:lang w:val="de-DE"/>
                                    </w:rPr>
                                    <w:t>-</w:t>
                                  </w:r>
                                  <w:r>
                                    <w:rPr>
                                      <w:rFonts w:ascii="Arial" w:eastAsia="Arial" w:hAnsi="Arial"/>
                                      <w:b/>
                                      <w:color w:val="000000"/>
                                      <w:sz w:val="19"/>
                                      <w:lang w:val="de-DE"/>
                                    </w:rPr>
                                    <w:t>140</w:t>
                                  </w:r>
                                </w:p>
                                <w:p w:rsidR="006E73E4" w:rsidRDefault="006E73E4" w:rsidP="006E73E4">
                                  <w:pPr>
                                    <w:tabs>
                                      <w:tab w:val="left" w:pos="1944"/>
                                    </w:tabs>
                                    <w:spacing w:before="23" w:line="217" w:lineRule="exact"/>
                                    <w:ind w:left="1080"/>
                                    <w:textAlignment w:val="baseline"/>
                                    <w:rPr>
                                      <w:rFonts w:ascii="Arial" w:eastAsia="Arial" w:hAnsi="Arial"/>
                                      <w:b/>
                                      <w:color w:val="000000"/>
                                      <w:spacing w:val="-2"/>
                                      <w:sz w:val="19"/>
                                      <w:lang w:val="de-DE"/>
                                    </w:rPr>
                                  </w:pPr>
                                </w:p>
                                <w:p w:rsidR="006E73E4" w:rsidRPr="006E73E4" w:rsidRDefault="006E73E4" w:rsidP="006E73E4">
                                  <w:pPr>
                                    <w:spacing w:before="23" w:line="217" w:lineRule="exact"/>
                                    <w:textAlignment w:val="baseline"/>
                                    <w:rPr>
                                      <w:rFonts w:ascii="Arial" w:eastAsia="Arial" w:hAnsi="Arial"/>
                                      <w:b/>
                                      <w:color w:val="000000" w:themeColor="text1"/>
                                      <w:spacing w:val="-6"/>
                                      <w:sz w:val="19"/>
                                      <w:lang w:val="de-DE"/>
                                    </w:rPr>
                                  </w:pPr>
                                  <w:r w:rsidRPr="006E73E4">
                                    <w:rPr>
                                      <w:rFonts w:ascii="Arial" w:eastAsia="Arial" w:hAnsi="Arial"/>
                                      <w:b/>
                                      <w:color w:val="000000" w:themeColor="text1"/>
                                      <w:spacing w:val="-6"/>
                                      <w:sz w:val="19"/>
                                      <w:lang w:val="de-DE"/>
                                    </w:rPr>
                                    <w:t xml:space="preserve">E-Mail: stadtarchiv@stadt.achim.de </w:t>
                                  </w:r>
                                </w:p>
                                <w:p w:rsidR="006E73E4" w:rsidRPr="006E73E4" w:rsidRDefault="006E73E4" w:rsidP="006E73E4">
                                  <w:pPr>
                                    <w:spacing w:before="23" w:line="215" w:lineRule="exact"/>
                                    <w:textAlignment w:val="baseline"/>
                                    <w:rPr>
                                      <w:rFonts w:ascii="Arial" w:eastAsia="Arial" w:hAnsi="Arial"/>
                                      <w:b/>
                                      <w:color w:val="000000" w:themeColor="text1"/>
                                      <w:spacing w:val="-6"/>
                                      <w:sz w:val="19"/>
                                      <w:lang w:val="de-DE"/>
                                    </w:rPr>
                                  </w:pPr>
                                  <w:r w:rsidRPr="006E73E4">
                                    <w:rPr>
                                      <w:rFonts w:ascii="Arial" w:eastAsia="Arial" w:hAnsi="Arial"/>
                                      <w:b/>
                                      <w:color w:val="000000" w:themeColor="text1"/>
                                      <w:spacing w:val="-6"/>
                                      <w:sz w:val="19"/>
                                      <w:lang w:val="de-DE"/>
                                    </w:rPr>
                                    <w:t xml:space="preserve">Internet: www.achim.de </w:t>
                                  </w:r>
                                </w:p>
                                <w:p w:rsidR="006E73E4" w:rsidRDefault="006E7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 o:spid="_x0000_s1028" type="#_x0000_t202" style="position:absolute;margin-left:13.4pt;margin-top:249.65pt;width:233.25pt;height:231.7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" fillcolor="white [3201]" stroked="f" strokeweight=".5pt">
                      <v:textbox>
                        <w:txbxContent>
                          <w:p w:rsidR="006E73E4" w:rsidRDefault="006E73E4" w:rsidP="006E73E4">
                            <w:pPr>
                              <w:spacing w:line="217" w:lineRule="exact"/>
                              <w:textAlignment w:val="baseline"/>
                              <w:rPr>
                                <w:rFonts w:ascii="Arial" w:eastAsia="Arial" w:hAnsi="Arial"/>
                                <w:b/>
                                <w:color w:val="000000"/>
                                <w:spacing w:val="-1"/>
                                <w:sz w:val="19"/>
                                <w:lang w:val="de-DE"/>
                              </w:rPr>
                            </w:pPr>
                            <w:r>
                              <w:rPr>
                                <w:rFonts w:ascii="Arial" w:eastAsia="Arial" w:hAnsi="Arial"/>
                                <w:b/>
                                <w:color w:val="000000"/>
                                <w:spacing w:val="-1"/>
                                <w:sz w:val="19"/>
                                <w:lang w:val="de-DE"/>
                              </w:rPr>
                              <w:t>Öffnungszeiten:</w:t>
                            </w:r>
                          </w:p>
                          <w:p w:rsidR="006E73E4" w:rsidRDefault="006E73E4" w:rsidP="006E73E4">
                            <w:pPr>
                              <w:spacing w:before="240" w:line="240" w:lineRule="exact"/>
                              <w:ind w:left="1080" w:hanging="1080"/>
                              <w:textAlignment w:val="baseline"/>
                              <w:rPr>
                                <w:rFonts w:ascii="Arial" w:eastAsia="Arial" w:hAnsi="Arial"/>
                                <w:b/>
                                <w:color w:val="000000"/>
                                <w:sz w:val="19"/>
                                <w:lang w:val="de-DE"/>
                              </w:rPr>
                            </w:pPr>
                            <w:r>
                              <w:rPr>
                                <w:rFonts w:ascii="Arial" w:eastAsia="Arial" w:hAnsi="Arial"/>
                                <w:b/>
                                <w:color w:val="000000"/>
                                <w:sz w:val="19"/>
                                <w:lang w:val="de-DE"/>
                              </w:rPr>
                              <w:t xml:space="preserve">Dienstag: 16.30 Uhr bis 18.00 Uhr </w:t>
                            </w:r>
                            <w:r>
                              <w:rPr>
                                <w:rFonts w:ascii="Arial" w:eastAsia="Arial" w:hAnsi="Arial"/>
                                <w:b/>
                                <w:color w:val="000000"/>
                                <w:sz w:val="19"/>
                                <w:lang w:val="de-DE"/>
                              </w:rPr>
                              <w:br/>
                            </w:r>
                          </w:p>
                          <w:p w:rsidR="006E73E4" w:rsidRPr="00E1713C" w:rsidRDefault="006E73E4" w:rsidP="006E73E4">
                            <w:pPr>
                              <w:spacing w:before="240" w:line="240" w:lineRule="exact"/>
                              <w:ind w:left="1080" w:hanging="1080"/>
                              <w:textAlignment w:val="baseline"/>
                              <w:rPr>
                                <w:rFonts w:ascii="Arial" w:eastAsia="Arial" w:hAnsi="Arial"/>
                                <w:b/>
                                <w:color w:val="000000"/>
                                <w:spacing w:val="-7"/>
                                <w:sz w:val="10"/>
                                <w:szCs w:val="10"/>
                                <w:lang w:val="de-DE"/>
                              </w:rPr>
                            </w:pPr>
                            <w:r>
                              <w:rPr>
                                <w:rFonts w:ascii="Arial" w:eastAsia="Arial" w:hAnsi="Arial"/>
                                <w:b/>
                                <w:color w:val="000000"/>
                                <w:sz w:val="19"/>
                                <w:lang w:val="de-DE"/>
                              </w:rPr>
                              <w:t xml:space="preserve">Donnerstag: 10.00 Uhr bis 12.00 Uhr </w:t>
                            </w:r>
                            <w:r>
                              <w:rPr>
                                <w:rFonts w:ascii="Arial" w:eastAsia="Arial" w:hAnsi="Arial"/>
                                <w:b/>
                                <w:color w:val="000000"/>
                                <w:sz w:val="19"/>
                                <w:lang w:val="de-DE"/>
                              </w:rPr>
                              <w:br/>
                            </w:r>
                          </w:p>
                          <w:p w:rsidR="006E73E4" w:rsidRDefault="006E73E4" w:rsidP="006E73E4">
                            <w:pPr>
                              <w:spacing w:before="240" w:line="240"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und nach Vereinbarung</w:t>
                            </w:r>
                          </w:p>
                          <w:p w:rsidR="006E73E4" w:rsidRDefault="006E73E4" w:rsidP="006E73E4">
                            <w:pPr>
                              <w:spacing w:before="240" w:line="240"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Stadtarchiv Achim, Rathaus Achim</w:t>
                            </w:r>
                          </w:p>
                          <w:p w:rsidR="006E73E4" w:rsidRDefault="006E73E4" w:rsidP="006E73E4">
                            <w:pPr>
                              <w:spacing w:before="23" w:line="217" w:lineRule="exact"/>
                              <w:textAlignment w:val="baseline"/>
                              <w:rPr>
                                <w:rFonts w:ascii="Arial" w:eastAsia="Arial" w:hAnsi="Arial"/>
                                <w:b/>
                                <w:color w:val="000000"/>
                                <w:spacing w:val="-2"/>
                                <w:sz w:val="19"/>
                                <w:lang w:val="de-DE"/>
                              </w:rPr>
                            </w:pPr>
                            <w:r>
                              <w:rPr>
                                <w:rFonts w:ascii="Arial" w:eastAsia="Arial" w:hAnsi="Arial"/>
                                <w:b/>
                                <w:color w:val="000000"/>
                                <w:spacing w:val="-2"/>
                                <w:sz w:val="19"/>
                                <w:lang w:val="de-DE"/>
                              </w:rPr>
                              <w:t>(Raum 150A)</w:t>
                            </w:r>
                          </w:p>
                          <w:p w:rsidR="006E73E4" w:rsidRDefault="006E73E4" w:rsidP="006E73E4">
                            <w:pPr>
                              <w:spacing w:before="23" w:line="217" w:lineRule="exact"/>
                              <w:textAlignment w:val="baseline"/>
                              <w:rPr>
                                <w:rFonts w:ascii="Arial" w:eastAsia="Arial" w:hAnsi="Arial"/>
                                <w:b/>
                                <w:color w:val="000000"/>
                                <w:spacing w:val="-4"/>
                                <w:sz w:val="19"/>
                                <w:lang w:val="de-DE"/>
                              </w:rPr>
                            </w:pPr>
                            <w:r>
                              <w:rPr>
                                <w:rFonts w:ascii="Arial" w:eastAsia="Arial" w:hAnsi="Arial"/>
                                <w:b/>
                                <w:color w:val="000000"/>
                                <w:spacing w:val="-4"/>
                                <w:sz w:val="19"/>
                                <w:lang w:val="de-DE"/>
                              </w:rPr>
                              <w:t>Obernstraße 38</w:t>
                            </w:r>
                          </w:p>
                          <w:p w:rsidR="006E73E4" w:rsidRDefault="006E73E4" w:rsidP="006E73E4">
                            <w:pPr>
                              <w:spacing w:before="23" w:line="217" w:lineRule="exact"/>
                              <w:textAlignment w:val="baseline"/>
                              <w:rPr>
                                <w:rFonts w:ascii="Arial" w:eastAsia="Arial" w:hAnsi="Arial"/>
                                <w:b/>
                                <w:color w:val="000000"/>
                                <w:spacing w:val="-4"/>
                                <w:sz w:val="19"/>
                                <w:lang w:val="de-DE"/>
                              </w:rPr>
                            </w:pPr>
                            <w:r>
                              <w:rPr>
                                <w:rFonts w:ascii="Arial" w:eastAsia="Arial" w:hAnsi="Arial"/>
                                <w:b/>
                                <w:color w:val="000000"/>
                                <w:spacing w:val="-4"/>
                                <w:sz w:val="19"/>
                                <w:lang w:val="de-DE"/>
                              </w:rPr>
                              <w:t>28832 Achim</w:t>
                            </w:r>
                          </w:p>
                          <w:p w:rsidR="006E73E4" w:rsidRDefault="006E73E4" w:rsidP="006E73E4">
                            <w:pPr>
                              <w:spacing w:before="23" w:line="217" w:lineRule="exact"/>
                              <w:textAlignment w:val="baseline"/>
                              <w:rPr>
                                <w:rFonts w:ascii="Arial" w:eastAsia="Arial" w:hAnsi="Arial"/>
                                <w:b/>
                                <w:color w:val="000000"/>
                                <w:sz w:val="19"/>
                                <w:lang w:val="de-DE"/>
                              </w:rPr>
                            </w:pPr>
                            <w:r>
                              <w:rPr>
                                <w:rFonts w:ascii="Arial" w:eastAsia="Arial" w:hAnsi="Arial"/>
                                <w:b/>
                                <w:color w:val="000000"/>
                                <w:sz w:val="19"/>
                                <w:lang w:val="de-DE"/>
                              </w:rPr>
                              <w:t>Telefon: 04202- 9529</w:t>
                            </w:r>
                            <w:r>
                              <w:rPr>
                                <w:rFonts w:ascii="Verdana" w:eastAsia="Verdana" w:hAnsi="Verdana"/>
                                <w:b/>
                                <w:color w:val="000000"/>
                                <w:sz w:val="13"/>
                                <w:lang w:val="de-DE"/>
                              </w:rPr>
                              <w:t>-</w:t>
                            </w:r>
                            <w:r>
                              <w:rPr>
                                <w:rFonts w:ascii="Arial" w:eastAsia="Arial" w:hAnsi="Arial"/>
                                <w:b/>
                                <w:color w:val="000000"/>
                                <w:sz w:val="19"/>
                                <w:lang w:val="de-DE"/>
                              </w:rPr>
                              <w:t>140</w:t>
                            </w:r>
                          </w:p>
                          <w:p w:rsidR="006E73E4" w:rsidRDefault="006E73E4" w:rsidP="006E73E4">
                            <w:pPr>
                              <w:tabs>
                                <w:tab w:val="left" w:pos="1944"/>
                              </w:tabs>
                              <w:spacing w:before="23" w:line="217" w:lineRule="exact"/>
                              <w:ind w:left="1080"/>
                              <w:textAlignment w:val="baseline"/>
                              <w:rPr>
                                <w:rFonts w:ascii="Arial" w:eastAsia="Arial" w:hAnsi="Arial"/>
                                <w:b/>
                                <w:color w:val="000000"/>
                                <w:spacing w:val="-2"/>
                                <w:sz w:val="19"/>
                                <w:lang w:val="de-DE"/>
                              </w:rPr>
                            </w:pPr>
                          </w:p>
                          <w:p w:rsidR="006E73E4" w:rsidRPr="006E73E4" w:rsidRDefault="006E73E4" w:rsidP="006E73E4">
                            <w:pPr>
                              <w:spacing w:before="23" w:line="217" w:lineRule="exact"/>
                              <w:textAlignment w:val="baseline"/>
                              <w:rPr>
                                <w:rFonts w:ascii="Arial" w:eastAsia="Arial" w:hAnsi="Arial"/>
                                <w:b/>
                                <w:color w:val="000000" w:themeColor="text1"/>
                                <w:spacing w:val="-6"/>
                                <w:sz w:val="19"/>
                                <w:lang w:val="de-DE"/>
                              </w:rPr>
                            </w:pPr>
                            <w:r w:rsidRPr="006E73E4">
                              <w:rPr>
                                <w:rFonts w:ascii="Arial" w:eastAsia="Arial" w:hAnsi="Arial"/>
                                <w:b/>
                                <w:color w:val="000000" w:themeColor="text1"/>
                                <w:spacing w:val="-6"/>
                                <w:sz w:val="19"/>
                                <w:lang w:val="de-DE"/>
                              </w:rPr>
                              <w:t xml:space="preserve">E-Mail: stadtarchiv@stadt.achim.de </w:t>
                            </w:r>
                          </w:p>
                          <w:p w:rsidR="006E73E4" w:rsidRPr="006E73E4" w:rsidRDefault="006E73E4" w:rsidP="006E73E4">
                            <w:pPr>
                              <w:spacing w:before="23" w:line="215" w:lineRule="exact"/>
                              <w:textAlignment w:val="baseline"/>
                              <w:rPr>
                                <w:rFonts w:ascii="Arial" w:eastAsia="Arial" w:hAnsi="Arial"/>
                                <w:b/>
                                <w:color w:val="000000" w:themeColor="text1"/>
                                <w:spacing w:val="-6"/>
                                <w:sz w:val="19"/>
                                <w:lang w:val="de-DE"/>
                              </w:rPr>
                            </w:pPr>
                            <w:r w:rsidRPr="006E73E4">
                              <w:rPr>
                                <w:rFonts w:ascii="Arial" w:eastAsia="Arial" w:hAnsi="Arial"/>
                                <w:b/>
                                <w:color w:val="000000" w:themeColor="text1"/>
                                <w:spacing w:val="-6"/>
                                <w:sz w:val="19"/>
                                <w:lang w:val="de-DE"/>
                              </w:rPr>
                              <w:t xml:space="preserve">Internet: www.achim.de </w:t>
                            </w:r>
                          </w:p>
                          <w:p w:rsidR="006E73E4" w:rsidRDefault="006E73E4"/>
                        </w:txbxContent>
                      </v:textbox>
                    </v:shape>
                  </w:pict>
                </mc:Fallback>
              </mc:AlternateContent>
            </w:r>
            <w:r w:rsidR="005B7843">
              <w:rPr>
                <w:noProof/>
                <w:lang w:val="de-DE" w:eastAsia="de-DE"/>
              </w:rPr>
              <w:drawing>
                <wp:anchor distT="0" distB="0" distL="114300" distR="114300" simplePos="0" relativeHeight="251665408" behindDoc="1" locked="0" layoutInCell="1" allowOverlap="1">
                  <wp:simplePos x="0" y="0"/>
                  <wp:positionH relativeFrom="column">
                    <wp:posOffset>1198880</wp:posOffset>
                  </wp:positionH>
                  <wp:positionV relativeFrom="paragraph">
                    <wp:posOffset>6047105</wp:posOffset>
                  </wp:positionV>
                  <wp:extent cx="1028700" cy="1003201"/>
                  <wp:effectExtent l="0" t="0" r="0" b="698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um 150a.png"/>
                          <pic:cNvPicPr/>
                        </pic:nvPicPr>
                        <pic:blipFill rotWithShape="1">
                          <a:blip r:embed="rId8" cstate="print">
                            <a:extLst>
                              <a:ext uri="{28A0092B-C50C-407E-A947-70E740481C1C}">
                                <a14:useLocalDpi xmlns:a14="http://schemas.microsoft.com/office/drawing/2010/main" val="0"/>
                              </a:ext>
                            </a:extLst>
                          </a:blip>
                          <a:srcRect l="22448" t="22372" r="29289" b="20351"/>
                          <a:stretch/>
                        </pic:blipFill>
                        <pic:spPr bwMode="auto">
                          <a:xfrm>
                            <a:off x="0" y="0"/>
                            <a:ext cx="1028700" cy="10032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7843">
              <w:rPr>
                <w:noProof/>
                <w:lang w:val="de-DE" w:eastAsia="de-DE"/>
              </w:rPr>
              <w:drawing>
                <wp:anchor distT="0" distB="0" distL="114300" distR="114300" simplePos="0" relativeHeight="251670528" behindDoc="0" locked="0" layoutInCell="1" allowOverlap="1">
                  <wp:simplePos x="0" y="0"/>
                  <wp:positionH relativeFrom="column">
                    <wp:posOffset>2351405</wp:posOffset>
                  </wp:positionH>
                  <wp:positionV relativeFrom="paragraph">
                    <wp:posOffset>6045835</wp:posOffset>
                  </wp:positionV>
                  <wp:extent cx="952500" cy="1000125"/>
                  <wp:effectExtent l="0" t="0" r="0" b="9525"/>
                  <wp:wrapThrough wrapText="bothSides">
                    <wp:wrapPolygon edited="0">
                      <wp:start x="0" y="0"/>
                      <wp:lineTo x="0" y="21394"/>
                      <wp:lineTo x="21168" y="21394"/>
                      <wp:lineTo x="21168" y="0"/>
                      <wp:lineTo x="0" y="0"/>
                    </wp:wrapPolygon>
                  </wp:wrapThrough>
                  <wp:docPr id="12" name="Picture"/>
                  <wp:cNvGraphicFramePr/>
                  <a:graphic xmlns:a="http://schemas.openxmlformats.org/drawingml/2006/main">
                    <a:graphicData uri="http://schemas.openxmlformats.org/drawingml/2006/picture">
                      <pic:pic xmlns:pic="http://schemas.openxmlformats.org/drawingml/2006/picture">
                        <pic:nvPicPr>
                          <pic:cNvPr id="4" name="Picture"/>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952500" cy="1000125"/>
                          </a:xfrm>
                          <a:prstGeom prst="rect">
                            <a:avLst/>
                          </a:prstGeom>
                        </pic:spPr>
                      </pic:pic>
                    </a:graphicData>
                  </a:graphic>
                  <wp14:sizeRelH relativeFrom="page">
                    <wp14:pctWidth>0</wp14:pctWidth>
                  </wp14:sizeRelH>
                  <wp14:sizeRelV relativeFrom="page">
                    <wp14:pctHeight>0</wp14:pctHeight>
                  </wp14:sizeRelV>
                </wp:anchor>
              </w:drawing>
            </w:r>
            <w:r w:rsidR="00C75256">
              <w:rPr>
                <w:noProof/>
                <w:lang w:val="de-DE" w:eastAsia="de-DE"/>
              </w:rPr>
              <w:drawing>
                <wp:anchor distT="0" distB="0" distL="114300" distR="114300" simplePos="0" relativeHeight="251669504" behindDoc="1" locked="0" layoutInCell="1" allowOverlap="1">
                  <wp:simplePos x="0" y="0"/>
                  <wp:positionH relativeFrom="column">
                    <wp:posOffset>198755</wp:posOffset>
                  </wp:positionH>
                  <wp:positionV relativeFrom="paragraph">
                    <wp:posOffset>6073140</wp:posOffset>
                  </wp:positionV>
                  <wp:extent cx="952500" cy="922020"/>
                  <wp:effectExtent l="0" t="0" r="0" b="0"/>
                  <wp:wrapNone/>
                  <wp:docPr id="10" name="Picture"/>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952500" cy="922020"/>
                          </a:xfrm>
                          <a:prstGeom prst="rect">
                            <a:avLst/>
                          </a:prstGeom>
                        </pic:spPr>
                      </pic:pic>
                    </a:graphicData>
                  </a:graphic>
                  <wp14:sizeRelH relativeFrom="page">
                    <wp14:pctWidth>0</wp14:pctWidth>
                  </wp14:sizeRelH>
                  <wp14:sizeRelV relativeFrom="page">
                    <wp14:pctHeight>0</wp14:pctHeight>
                  </wp14:sizeRelV>
                </wp:anchor>
              </w:drawing>
            </w:r>
            <w:r w:rsidR="006E73E4">
              <w:rPr>
                <w:noProof/>
                <w:lang w:val="de-DE" w:eastAsia="de-DE"/>
              </w:rPr>
              <w:drawing>
                <wp:anchor distT="0" distB="0" distL="114300" distR="114300" simplePos="0" relativeHeight="251663360" behindDoc="0" locked="0" layoutInCell="1" allowOverlap="1">
                  <wp:simplePos x="0" y="0"/>
                  <wp:positionH relativeFrom="column">
                    <wp:posOffset>150495</wp:posOffset>
                  </wp:positionH>
                  <wp:positionV relativeFrom="paragraph">
                    <wp:posOffset>1295400</wp:posOffset>
                  </wp:positionV>
                  <wp:extent cx="3041650" cy="1822450"/>
                  <wp:effectExtent l="0" t="0" r="6350" b="6350"/>
                  <wp:wrapThrough wrapText="bothSides">
                    <wp:wrapPolygon edited="0">
                      <wp:start x="0" y="0"/>
                      <wp:lineTo x="0" y="21449"/>
                      <wp:lineTo x="21510" y="21449"/>
                      <wp:lineTo x="21510" y="0"/>
                      <wp:lineTo x="0" y="0"/>
                    </wp:wrapPolygon>
                  </wp:wrapThrough>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3041650" cy="1822450"/>
                          </a:xfrm>
                          <a:prstGeom prst="rect">
                            <a:avLst/>
                          </a:prstGeom>
                        </pic:spPr>
                      </pic:pic>
                    </a:graphicData>
                  </a:graphic>
                  <wp14:sizeRelH relativeFrom="page">
                    <wp14:pctWidth>0</wp14:pctWidth>
                  </wp14:sizeRelH>
                  <wp14:sizeRelV relativeFrom="page">
                    <wp14:pctHeight>0</wp14:pctHeight>
                  </wp14:sizeRelV>
                </wp:anchor>
              </w:drawing>
            </w:r>
          </w:p>
        </w:tc>
        <w:tc>
          <w:tcPr>
            <w:tcW w:w="5610" w:type="dxa"/>
            <w:tcBorders>
              <w:top w:val="nil"/>
              <w:left w:val="nil"/>
              <w:bottom w:val="nil"/>
              <w:right w:val="nil"/>
            </w:tcBorders>
          </w:tcPr>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DA0A08" w:rsidP="00DA0A08">
            <w:pPr>
              <w:rPr>
                <w:rFonts w:ascii="Arial" w:hAnsi="Arial" w:cs="Arial"/>
                <w:sz w:val="20"/>
                <w:szCs w:val="20"/>
              </w:rPr>
            </w:pPr>
          </w:p>
          <w:p w:rsidR="00DA0A08" w:rsidRDefault="001B284A" w:rsidP="00DA0A08">
            <w:pPr>
              <w:rPr>
                <w:rFonts w:ascii="Arial" w:hAnsi="Arial" w:cs="Arial"/>
                <w:sz w:val="20"/>
                <w:szCs w:val="20"/>
              </w:rPr>
            </w:pPr>
            <w:r>
              <w:rPr>
                <w:rFonts w:ascii="Arial" w:hAnsi="Arial" w:cs="Arial"/>
                <w:noProof/>
                <w:sz w:val="20"/>
                <w:szCs w:val="20"/>
                <w:lang w:val="de-DE" w:eastAsia="de-DE"/>
              </w:rPr>
              <mc:AlternateContent>
                <mc:Choice Requires="wps">
                  <w:drawing>
                    <wp:anchor distT="0" distB="0" distL="114300" distR="114300" simplePos="0" relativeHeight="251680768" behindDoc="0" locked="0" layoutInCell="1" allowOverlap="1">
                      <wp:simplePos x="0" y="0"/>
                      <wp:positionH relativeFrom="column">
                        <wp:posOffset>370840</wp:posOffset>
                      </wp:positionH>
                      <wp:positionV relativeFrom="paragraph">
                        <wp:posOffset>386080</wp:posOffset>
                      </wp:positionV>
                      <wp:extent cx="2647950" cy="7905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2647950" cy="790575"/>
                              </a:xfrm>
                              <a:prstGeom prst="rect">
                                <a:avLst/>
                              </a:prstGeom>
                              <a:noFill/>
                              <a:ln w="6350">
                                <a:noFill/>
                              </a:ln>
                            </wps:spPr>
                            <wps:txbx>
                              <w:txbxContent>
                                <w:p w:rsidR="001B284A" w:rsidRPr="001B284A" w:rsidRDefault="007069DC">
                                  <w:pPr>
                                    <w:rPr>
                                      <w:rFonts w:ascii="Arial" w:hAnsi="Arial" w:cs="Arial"/>
                                      <w:b/>
                                      <w:sz w:val="32"/>
                                    </w:rPr>
                                  </w:pPr>
                                  <w:r>
                                    <w:rPr>
                                      <w:rFonts w:ascii="Arial" w:hAnsi="Arial" w:cs="Arial"/>
                                      <w:b/>
                                      <w:sz w:val="32"/>
                                    </w:rPr>
                                    <w:t>Da</w:t>
                                  </w:r>
                                  <w:r w:rsidR="001B284A" w:rsidRPr="001B284A">
                                    <w:rPr>
                                      <w:rFonts w:ascii="Arial" w:hAnsi="Arial" w:cs="Arial"/>
                                      <w:b/>
                                      <w:sz w:val="32"/>
                                    </w:rPr>
                                    <w:t xml:space="preserve">s </w:t>
                                  </w:r>
                                </w:p>
                                <w:p w:rsidR="001B284A" w:rsidRDefault="001B284A">
                                  <w:pPr>
                                    <w:rPr>
                                      <w:rFonts w:ascii="Arial" w:hAnsi="Arial" w:cs="Arial"/>
                                      <w:b/>
                                      <w:sz w:val="32"/>
                                    </w:rPr>
                                  </w:pPr>
                                  <w:r w:rsidRPr="001B284A">
                                    <w:rPr>
                                      <w:rFonts w:ascii="Arial" w:hAnsi="Arial" w:cs="Arial"/>
                                      <w:b/>
                                      <w:sz w:val="32"/>
                                    </w:rPr>
                                    <w:t xml:space="preserve">Stadtarchiv Achim </w:t>
                                  </w:r>
                                </w:p>
                                <w:p w:rsidR="001B284A" w:rsidRPr="001B284A" w:rsidRDefault="001B284A">
                                  <w:pPr>
                                    <w:rPr>
                                      <w:rFonts w:ascii="Arial" w:hAnsi="Arial" w:cs="Arial"/>
                                      <w:b/>
                                      <w:sz w:val="32"/>
                                    </w:rPr>
                                  </w:pPr>
                                  <w:r w:rsidRPr="001B284A">
                                    <w:rPr>
                                      <w:rFonts w:ascii="Arial" w:hAnsi="Arial" w:cs="Arial"/>
                                      <w:b/>
                                      <w:sz w:val="32"/>
                                    </w:rPr>
                                    <w:t>stellt sich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5" o:spid="_x0000_s1029" type="#_x0000_t202" style="position:absolute;margin-left:29.2pt;margin-top:30.4pt;width:208.5pt;height:6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" filled="f" stroked="f" strokeweight=".5pt">
                      <v:textbox>
                        <w:txbxContent>
                          <w:p w:rsidR="001B284A" w:rsidRPr="001B284A" w:rsidRDefault="007069DC">
                            <w:pPr>
                              <w:rPr>
                                <w:rFonts w:ascii="Arial" w:hAnsi="Arial" w:cs="Arial"/>
                                <w:b/>
                                <w:sz w:val="32"/>
                              </w:rPr>
                            </w:pPr>
                            <w:r>
                              <w:rPr>
                                <w:rFonts w:ascii="Arial" w:hAnsi="Arial" w:cs="Arial"/>
                                <w:b/>
                                <w:sz w:val="32"/>
                              </w:rPr>
                              <w:t>Da</w:t>
                            </w:r>
                            <w:r w:rsidR="001B284A" w:rsidRPr="001B284A">
                              <w:rPr>
                                <w:rFonts w:ascii="Arial" w:hAnsi="Arial" w:cs="Arial"/>
                                <w:b/>
                                <w:sz w:val="32"/>
                              </w:rPr>
                              <w:t xml:space="preserve">s </w:t>
                            </w:r>
                          </w:p>
                          <w:p w:rsidR="001B284A" w:rsidRDefault="001B284A">
                            <w:pPr>
                              <w:rPr>
                                <w:rFonts w:ascii="Arial" w:hAnsi="Arial" w:cs="Arial"/>
                                <w:b/>
                                <w:sz w:val="32"/>
                              </w:rPr>
                            </w:pPr>
                            <w:r w:rsidRPr="001B284A">
                              <w:rPr>
                                <w:rFonts w:ascii="Arial" w:hAnsi="Arial" w:cs="Arial"/>
                                <w:b/>
                                <w:sz w:val="32"/>
                              </w:rPr>
                              <w:t xml:space="preserve">Stadtarchiv </w:t>
                            </w:r>
                            <w:proofErr w:type="spellStart"/>
                            <w:r w:rsidRPr="001B284A">
                              <w:rPr>
                                <w:rFonts w:ascii="Arial" w:hAnsi="Arial" w:cs="Arial"/>
                                <w:b/>
                                <w:sz w:val="32"/>
                              </w:rPr>
                              <w:t>Achim</w:t>
                            </w:r>
                            <w:proofErr w:type="spellEnd"/>
                            <w:r w:rsidRPr="001B284A">
                              <w:rPr>
                                <w:rFonts w:ascii="Arial" w:hAnsi="Arial" w:cs="Arial"/>
                                <w:b/>
                                <w:sz w:val="32"/>
                              </w:rPr>
                              <w:t xml:space="preserve"> </w:t>
                            </w:r>
                          </w:p>
                          <w:p w:rsidR="001B284A" w:rsidRPr="001B284A" w:rsidRDefault="001B284A">
                            <w:pPr>
                              <w:rPr>
                                <w:rFonts w:ascii="Arial" w:hAnsi="Arial" w:cs="Arial"/>
                                <w:b/>
                                <w:sz w:val="32"/>
                              </w:rPr>
                            </w:pPr>
                            <w:proofErr w:type="spellStart"/>
                            <w:proofErr w:type="gramStart"/>
                            <w:r w:rsidRPr="001B284A">
                              <w:rPr>
                                <w:rFonts w:ascii="Arial" w:hAnsi="Arial" w:cs="Arial"/>
                                <w:b/>
                                <w:sz w:val="32"/>
                              </w:rPr>
                              <w:t>stellt</w:t>
                            </w:r>
                            <w:proofErr w:type="spellEnd"/>
                            <w:proofErr w:type="gramEnd"/>
                            <w:r w:rsidRPr="001B284A">
                              <w:rPr>
                                <w:rFonts w:ascii="Arial" w:hAnsi="Arial" w:cs="Arial"/>
                                <w:b/>
                                <w:sz w:val="32"/>
                              </w:rPr>
                              <w:t xml:space="preserve"> </w:t>
                            </w:r>
                            <w:proofErr w:type="spellStart"/>
                            <w:r w:rsidRPr="001B284A">
                              <w:rPr>
                                <w:rFonts w:ascii="Arial" w:hAnsi="Arial" w:cs="Arial"/>
                                <w:b/>
                                <w:sz w:val="32"/>
                              </w:rPr>
                              <w:t>sich</w:t>
                            </w:r>
                            <w:proofErr w:type="spellEnd"/>
                            <w:r w:rsidRPr="001B284A">
                              <w:rPr>
                                <w:rFonts w:ascii="Arial" w:hAnsi="Arial" w:cs="Arial"/>
                                <w:b/>
                                <w:sz w:val="32"/>
                              </w:rPr>
                              <w:t xml:space="preserve"> </w:t>
                            </w:r>
                            <w:proofErr w:type="spellStart"/>
                            <w:r w:rsidRPr="001B284A">
                              <w:rPr>
                                <w:rFonts w:ascii="Arial" w:hAnsi="Arial" w:cs="Arial"/>
                                <w:b/>
                                <w:sz w:val="32"/>
                              </w:rPr>
                              <w:t>vor</w:t>
                            </w:r>
                            <w:proofErr w:type="spellEnd"/>
                          </w:p>
                        </w:txbxContent>
                      </v:textbox>
                    </v:shape>
                  </w:pict>
                </mc:Fallback>
              </mc:AlternateContent>
            </w:r>
            <w:r w:rsidR="006E73E4">
              <w:rPr>
                <w:rFonts w:ascii="Arial" w:hAnsi="Arial" w:cs="Arial"/>
                <w:noProof/>
                <w:sz w:val="20"/>
                <w:szCs w:val="20"/>
                <w:lang w:val="de-DE" w:eastAsia="de-DE"/>
              </w:rPr>
              <mc:AlternateContent>
                <mc:Choice Requires="wps">
                  <w:drawing>
                    <wp:anchor distT="0" distB="24765" distL="0" distR="0" simplePos="0" relativeHeight="251660288" behindDoc="1" locked="0" layoutInCell="1" allowOverlap="1">
                      <wp:simplePos x="0" y="0"/>
                      <wp:positionH relativeFrom="page">
                        <wp:posOffset>268605</wp:posOffset>
                      </wp:positionH>
                      <wp:positionV relativeFrom="page">
                        <wp:posOffset>1296670</wp:posOffset>
                      </wp:positionV>
                      <wp:extent cx="3009265" cy="1041400"/>
                      <wp:effectExtent l="0" t="0" r="635" b="635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1041400"/>
                              </a:xfrm>
                              <a:prstGeom prst="rect">
                                <a:avLst/>
                              </a:prstGeom>
                              <a:solidFill>
                                <a:srgbClr val="FDD3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84A" w:rsidRPr="001B284A" w:rsidRDefault="001B284A" w:rsidP="001B284A">
                                  <w:pPr>
                                    <w:spacing w:before="240" w:after="150"/>
                                    <w:ind w:left="708"/>
                                    <w:contextualSpacing/>
                                    <w:textAlignment w:val="baseline"/>
                                    <w:rPr>
                                      <w:rFonts w:ascii="Arial" w:eastAsia="Arial" w:hAnsi="Arial"/>
                                      <w:color w:val="000000"/>
                                      <w:spacing w:val="67"/>
                                      <w:sz w:val="32"/>
                                      <w:szCs w:val="35"/>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 o:spid="_x0000_s1030" type="#_x0000_t202" style="position:absolute;margin-left:21.15pt;margin-top:102.1pt;width:236.95pt;height:82pt;z-index:-251656192;visibility:visible;mso-wrap-style:square;mso-width-percent:0;mso-height-percent:0;mso-wrap-distance-left:0;mso-wrap-distance-top:0;mso-wrap-distance-right:0;mso-wrap-distance-bottom:1.9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" fillcolor="#fdd313" stroked="f">
                      <v:textbox inset="0,0,0,0">
                        <w:txbxContent>
                          <w:p w:rsidR="001B284A" w:rsidRPr="001B284A" w:rsidRDefault="001B284A" w:rsidP="001B284A">
                            <w:pPr>
                              <w:spacing w:before="240" w:after="150"/>
                              <w:ind w:left="708"/>
                              <w:contextualSpacing/>
                              <w:textAlignment w:val="baseline"/>
                              <w:rPr>
                                <w:rFonts w:ascii="Arial" w:eastAsia="Arial" w:hAnsi="Arial"/>
                                <w:color w:val="000000"/>
                                <w:spacing w:val="67"/>
                                <w:sz w:val="32"/>
                                <w:szCs w:val="35"/>
                                <w:lang w:val="de-DE"/>
                              </w:rPr>
                            </w:pPr>
                          </w:p>
                        </w:txbxContent>
                      </v:textbox>
                      <w10:wrap type="square" anchorx="page" anchory="page"/>
                    </v:shape>
                  </w:pict>
                </mc:Fallback>
              </mc:AlternateContent>
            </w:r>
          </w:p>
          <w:p w:rsidR="00AC5D23" w:rsidRDefault="006E73E4" w:rsidP="00AC5D23">
            <w:pPr>
              <w:ind w:left="864"/>
              <w:textAlignment w:val="baseline"/>
              <w:rPr>
                <w:rFonts w:ascii="Arial" w:hAnsi="Arial" w:cs="Arial"/>
                <w:sz w:val="20"/>
                <w:szCs w:val="20"/>
              </w:rPr>
            </w:pPr>
            <w:r>
              <w:rPr>
                <w:rFonts w:ascii="Arial" w:hAnsi="Arial" w:cs="Arial"/>
                <w:noProof/>
                <w:sz w:val="20"/>
                <w:szCs w:val="20"/>
                <w:lang w:val="de-DE" w:eastAsia="de-DE"/>
              </w:rPr>
              <w:drawing>
                <wp:anchor distT="0" distB="0" distL="114300" distR="114300" simplePos="0" relativeHeight="251661312" behindDoc="1" locked="0" layoutInCell="1" allowOverlap="1">
                  <wp:simplePos x="0" y="0"/>
                  <wp:positionH relativeFrom="column">
                    <wp:posOffset>199390</wp:posOffset>
                  </wp:positionH>
                  <wp:positionV relativeFrom="paragraph">
                    <wp:posOffset>1202055</wp:posOffset>
                  </wp:positionV>
                  <wp:extent cx="3009265" cy="4777740"/>
                  <wp:effectExtent l="0" t="0" r="635"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Karte Baden 1579-Westfalen 1579 (1).jpg"/>
                          <pic:cNvPicPr/>
                        </pic:nvPicPr>
                        <pic:blipFill>
                          <a:blip r:embed="rId12">
                            <a:extLst>
                              <a:ext uri="{28A0092B-C50C-407E-A947-70E740481C1C}">
                                <a14:useLocalDpi xmlns:a14="http://schemas.microsoft.com/office/drawing/2010/main" val="0"/>
                              </a:ext>
                            </a:extLst>
                          </a:blip>
                          <a:stretch>
                            <a:fillRect/>
                          </a:stretch>
                        </pic:blipFill>
                        <pic:spPr>
                          <a:xfrm>
                            <a:off x="0" y="0"/>
                            <a:ext cx="3009265" cy="4777740"/>
                          </a:xfrm>
                          <a:prstGeom prst="rect">
                            <a:avLst/>
                          </a:prstGeom>
                        </pic:spPr>
                      </pic:pic>
                    </a:graphicData>
                  </a:graphic>
                  <wp14:sizeRelH relativeFrom="page">
                    <wp14:pctWidth>0</wp14:pctWidth>
                  </wp14:sizeRelH>
                  <wp14:sizeRelV relativeFrom="page">
                    <wp14:pctHeight>0</wp14:pctHeight>
                  </wp14:sizeRelV>
                </wp:anchor>
              </w:drawing>
            </w:r>
          </w:p>
          <w:p w:rsidR="00AC5D23" w:rsidRDefault="006E73E4" w:rsidP="00AC5D23">
            <w:pPr>
              <w:ind w:left="864"/>
              <w:textAlignment w:val="baseline"/>
              <w:rPr>
                <w:rFonts w:ascii="Arial" w:hAnsi="Arial" w:cs="Arial"/>
                <w:sz w:val="20"/>
                <w:szCs w:val="20"/>
              </w:rPr>
            </w:pPr>
            <w:r>
              <w:rPr>
                <w:rFonts w:ascii="Arial" w:hAnsi="Arial" w:cs="Arial"/>
                <w:noProof/>
                <w:sz w:val="20"/>
                <w:szCs w:val="20"/>
                <w:lang w:val="de-DE" w:eastAsia="de-DE"/>
              </w:rPr>
              <mc:AlternateContent>
                <mc:Choice Requires="wps">
                  <w:drawing>
                    <wp:anchor distT="0" distB="0" distL="114300" distR="114300" simplePos="0" relativeHeight="251662336" behindDoc="0" locked="0" layoutInCell="1" allowOverlap="1">
                      <wp:simplePos x="0" y="0"/>
                      <wp:positionH relativeFrom="column">
                        <wp:posOffset>389890</wp:posOffset>
                      </wp:positionH>
                      <wp:positionV relativeFrom="paragraph">
                        <wp:posOffset>64770</wp:posOffset>
                      </wp:positionV>
                      <wp:extent cx="1552575" cy="638175"/>
                      <wp:effectExtent l="0" t="0" r="0" b="0"/>
                      <wp:wrapThrough wrapText="bothSides">
                        <wp:wrapPolygon edited="0">
                          <wp:start x="795" y="0"/>
                          <wp:lineTo x="795" y="20633"/>
                          <wp:lineTo x="20672" y="20633"/>
                          <wp:lineTo x="20672" y="0"/>
                          <wp:lineTo x="795" y="0"/>
                        </wp:wrapPolygon>
                      </wp:wrapThrough>
                      <wp:docPr id="1" name="Textfeld 1"/>
                      <wp:cNvGraphicFramePr/>
                      <a:graphic xmlns:a="http://schemas.openxmlformats.org/drawingml/2006/main">
                        <a:graphicData uri="http://schemas.microsoft.com/office/word/2010/wordprocessingShape">
                          <wps:wsp>
                            <wps:cNvSpPr txBox="1"/>
                            <wps:spPr>
                              <a:xfrm>
                                <a:off x="0" y="0"/>
                                <a:ext cx="1552575" cy="638175"/>
                              </a:xfrm>
                              <a:prstGeom prst="rect">
                                <a:avLst/>
                              </a:prstGeom>
                              <a:noFill/>
                              <a:ln w="6350">
                                <a:noFill/>
                              </a:ln>
                            </wps:spPr>
                            <wps:txbx>
                              <w:txbxContent>
                                <w:p w:rsidR="006E73E4" w:rsidRDefault="006E73E4" w:rsidP="006E73E4">
                                  <w:pPr>
                                    <w:spacing w:before="2" w:line="239"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 xml:space="preserve">Auf dieser </w:t>
                                  </w:r>
                                  <w:r w:rsidR="00C75256">
                                    <w:rPr>
                                      <w:rFonts w:ascii="Arial" w:eastAsia="Arial" w:hAnsi="Arial"/>
                                      <w:b/>
                                      <w:color w:val="000000"/>
                                      <w:spacing w:val="-7"/>
                                      <w:sz w:val="19"/>
                                      <w:lang w:val="de-DE"/>
                                    </w:rPr>
                                    <w:t>Landkarte von 1579 wird der Ort</w:t>
                                  </w:r>
                                  <w:r>
                                    <w:rPr>
                                      <w:rFonts w:ascii="Arial" w:eastAsia="Arial" w:hAnsi="Arial"/>
                                      <w:b/>
                                      <w:color w:val="000000"/>
                                      <w:spacing w:val="-7"/>
                                      <w:sz w:val="19"/>
                                      <w:lang w:val="de-DE"/>
                                    </w:rPr>
                                    <w:t xml:space="preserve"> Achim als Agghum bezeichnet.</w:t>
                                  </w:r>
                                </w:p>
                                <w:p w:rsidR="006E73E4" w:rsidRDefault="006E73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 o:spid="_x0000_s1031" type="#_x0000_t202" style="position:absolute;left:0;text-align:left;margin-left:30.7pt;margin-top:5.1pt;width:122.25pt;height:5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" filled="f" stroked="f" strokeweight=".5pt">
                      <v:textbox>
                        <w:txbxContent>
                          <w:p w:rsidR="006E73E4" w:rsidRDefault="006E73E4" w:rsidP="006E73E4">
                            <w:pPr>
                              <w:spacing w:before="2" w:line="239" w:lineRule="exact"/>
                              <w:textAlignment w:val="baseline"/>
                              <w:rPr>
                                <w:rFonts w:ascii="Arial" w:eastAsia="Arial" w:hAnsi="Arial"/>
                                <w:b/>
                                <w:color w:val="000000"/>
                                <w:spacing w:val="-7"/>
                                <w:sz w:val="19"/>
                                <w:lang w:val="de-DE"/>
                              </w:rPr>
                            </w:pPr>
                            <w:r>
                              <w:rPr>
                                <w:rFonts w:ascii="Arial" w:eastAsia="Arial" w:hAnsi="Arial"/>
                                <w:b/>
                                <w:color w:val="000000"/>
                                <w:spacing w:val="-7"/>
                                <w:sz w:val="19"/>
                                <w:lang w:val="de-DE"/>
                              </w:rPr>
                              <w:t xml:space="preserve">Auf dieser </w:t>
                            </w:r>
                            <w:r w:rsidR="00C75256">
                              <w:rPr>
                                <w:rFonts w:ascii="Arial" w:eastAsia="Arial" w:hAnsi="Arial"/>
                                <w:b/>
                                <w:color w:val="000000"/>
                                <w:spacing w:val="-7"/>
                                <w:sz w:val="19"/>
                                <w:lang w:val="de-DE"/>
                              </w:rPr>
                              <w:t>Landkarte von 1579 wird der Ort</w:t>
                            </w:r>
                            <w:r>
                              <w:rPr>
                                <w:rFonts w:ascii="Arial" w:eastAsia="Arial" w:hAnsi="Arial"/>
                                <w:b/>
                                <w:color w:val="000000"/>
                                <w:spacing w:val="-7"/>
                                <w:sz w:val="19"/>
                                <w:lang w:val="de-DE"/>
                              </w:rPr>
                              <w:t xml:space="preserve"> Achim als </w:t>
                            </w:r>
                            <w:proofErr w:type="spellStart"/>
                            <w:r>
                              <w:rPr>
                                <w:rFonts w:ascii="Arial" w:eastAsia="Arial" w:hAnsi="Arial"/>
                                <w:b/>
                                <w:color w:val="000000"/>
                                <w:spacing w:val="-7"/>
                                <w:sz w:val="19"/>
                                <w:lang w:val="de-DE"/>
                              </w:rPr>
                              <w:t>Agghum</w:t>
                            </w:r>
                            <w:proofErr w:type="spellEnd"/>
                            <w:r>
                              <w:rPr>
                                <w:rFonts w:ascii="Arial" w:eastAsia="Arial" w:hAnsi="Arial"/>
                                <w:b/>
                                <w:color w:val="000000"/>
                                <w:spacing w:val="-7"/>
                                <w:sz w:val="19"/>
                                <w:lang w:val="de-DE"/>
                              </w:rPr>
                              <w:t xml:space="preserve"> bezeichnet.</w:t>
                            </w:r>
                          </w:p>
                          <w:p w:rsidR="006E73E4" w:rsidRDefault="006E73E4"/>
                        </w:txbxContent>
                      </v:textbox>
                      <w10:wrap type="through"/>
                    </v:shape>
                  </w:pict>
                </mc:Fallback>
              </mc:AlternateContent>
            </w:r>
          </w:p>
          <w:p w:rsidR="00AC5D23" w:rsidRDefault="00AC5D23" w:rsidP="00AC5D23">
            <w:pPr>
              <w:ind w:left="864"/>
              <w:textAlignment w:val="baseline"/>
              <w:rPr>
                <w:rFonts w:ascii="Arial" w:hAnsi="Arial" w:cs="Arial"/>
                <w:sz w:val="20"/>
                <w:szCs w:val="20"/>
              </w:rPr>
            </w:pPr>
          </w:p>
          <w:p w:rsidR="00AC5D23" w:rsidRDefault="00AC5D23" w:rsidP="00AC5D23">
            <w:pPr>
              <w:ind w:left="864"/>
              <w:textAlignment w:val="baseline"/>
              <w:rPr>
                <w:rFonts w:ascii="Arial" w:hAnsi="Arial" w:cs="Arial"/>
                <w:sz w:val="20"/>
                <w:szCs w:val="20"/>
              </w:rPr>
            </w:pPr>
          </w:p>
          <w:p w:rsidR="00AC5D23" w:rsidRDefault="00AC5D23" w:rsidP="00AC5D23">
            <w:pPr>
              <w:ind w:left="864"/>
              <w:textAlignment w:val="baseline"/>
              <w:rPr>
                <w:rFonts w:ascii="Arial" w:hAnsi="Arial" w:cs="Arial"/>
                <w:sz w:val="20"/>
                <w:szCs w:val="20"/>
              </w:rPr>
            </w:pPr>
          </w:p>
          <w:p w:rsidR="00DA0A08" w:rsidRDefault="00DA0A08" w:rsidP="00AC5D23">
            <w:pPr>
              <w:ind w:left="864"/>
              <w:textAlignment w:val="baseline"/>
              <w:rPr>
                <w:rFonts w:ascii="Arial" w:hAnsi="Arial" w:cs="Arial"/>
                <w:sz w:val="20"/>
                <w:szCs w:val="20"/>
              </w:rPr>
            </w:pPr>
          </w:p>
        </w:tc>
      </w:tr>
    </w:tbl>
    <w:p w:rsidR="00781174" w:rsidRDefault="00781174">
      <w:pPr>
        <w:rPr>
          <w:rFonts w:ascii="Arial" w:hAnsi="Arial" w:cs="Arial"/>
          <w:sz w:val="20"/>
          <w:szCs w:val="20"/>
        </w:rPr>
      </w:pPr>
    </w:p>
    <w:tbl>
      <w:tblPr>
        <w:tblStyle w:val="Tabellenraster"/>
        <w:tblpPr w:leftFromText="141" w:rightFromText="141" w:vertAnchor="text" w:horzAnchor="margin" w:tblpY="-466"/>
        <w:tblW w:w="0" w:type="auto"/>
        <w:tblLook w:val="04A0" w:firstRow="1" w:lastRow="0" w:firstColumn="1" w:lastColumn="0" w:noHBand="0" w:noVBand="1"/>
      </w:tblPr>
      <w:tblGrid>
        <w:gridCol w:w="5609"/>
        <w:gridCol w:w="5609"/>
        <w:gridCol w:w="5610"/>
      </w:tblGrid>
      <w:tr w:rsidR="00781174" w:rsidTr="00781174">
        <w:trPr>
          <w:trHeight w:val="11047"/>
        </w:trPr>
        <w:tc>
          <w:tcPr>
            <w:tcW w:w="5609" w:type="dxa"/>
            <w:tcBorders>
              <w:top w:val="nil"/>
              <w:left w:val="nil"/>
              <w:bottom w:val="nil"/>
              <w:right w:val="nil"/>
            </w:tcBorders>
          </w:tcPr>
          <w:p w:rsidR="00781174" w:rsidRDefault="00DB6B60" w:rsidP="00781174">
            <w:pPr>
              <w:spacing w:after="160" w:line="259" w:lineRule="auto"/>
              <w:rPr>
                <w:rFonts w:ascii="Arial" w:hAnsi="Arial" w:cs="Arial"/>
                <w:sz w:val="20"/>
                <w:szCs w:val="20"/>
              </w:rPr>
            </w:pPr>
            <w:r>
              <w:rPr>
                <w:noProof/>
                <w:lang w:val="de-DE" w:eastAsia="de-DE"/>
              </w:rPr>
              <w:drawing>
                <wp:anchor distT="0" distB="0" distL="114300" distR="114300" simplePos="0" relativeHeight="251673600" behindDoc="0" locked="0" layoutInCell="1" allowOverlap="1">
                  <wp:simplePos x="0" y="0"/>
                  <wp:positionH relativeFrom="column">
                    <wp:posOffset>864870</wp:posOffset>
                  </wp:positionH>
                  <wp:positionV relativeFrom="paragraph">
                    <wp:posOffset>5932805</wp:posOffset>
                  </wp:positionV>
                  <wp:extent cx="2333625" cy="1038225"/>
                  <wp:effectExtent l="0" t="0" r="9525" b="9525"/>
                  <wp:wrapThrough wrapText="bothSides">
                    <wp:wrapPolygon edited="0">
                      <wp:start x="0" y="0"/>
                      <wp:lineTo x="0" y="21402"/>
                      <wp:lineTo x="21512" y="21402"/>
                      <wp:lineTo x="21512" y="0"/>
                      <wp:lineTo x="0" y="0"/>
                    </wp:wrapPolygon>
                  </wp:wrapThrough>
                  <wp:docPr id="16" name="Picture"/>
                  <wp:cNvGraphicFramePr/>
                  <a:graphic xmlns:a="http://schemas.openxmlformats.org/drawingml/2006/main">
                    <a:graphicData uri="http://schemas.openxmlformats.org/drawingml/2006/picture">
                      <pic:pic xmlns:pic="http://schemas.openxmlformats.org/drawingml/2006/picture">
                        <pic:nvPicPr>
                          <pic:cNvPr id="8" name="Picture"/>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2333625" cy="1038225"/>
                          </a:xfrm>
                          <a:prstGeom prst="rect">
                            <a:avLst/>
                          </a:prstGeom>
                        </pic:spPr>
                      </pic:pic>
                    </a:graphicData>
                  </a:graphic>
                  <wp14:sizeRelH relativeFrom="page">
                    <wp14:pctWidth>0</wp14:pctWidth>
                  </wp14:sizeRelH>
                  <wp14:sizeRelV relativeFrom="page">
                    <wp14:pctHeight>0</wp14:pctHeight>
                  </wp14:sizeRelV>
                </wp:anchor>
              </w:drawing>
            </w:r>
            <w:r w:rsidR="001B284A">
              <w:rPr>
                <w:noProof/>
                <w:lang w:val="de-DE" w:eastAsia="de-DE"/>
              </w:rPr>
              <mc:AlternateContent>
                <mc:Choice Requires="wps">
                  <w:drawing>
                    <wp:anchor distT="0" distB="0" distL="114300" distR="114300" simplePos="0" relativeHeight="251677696" behindDoc="0" locked="0" layoutInCell="1" allowOverlap="1">
                      <wp:simplePos x="0" y="0"/>
                      <wp:positionH relativeFrom="column">
                        <wp:posOffset>769620</wp:posOffset>
                      </wp:positionH>
                      <wp:positionV relativeFrom="paragraph">
                        <wp:posOffset>694055</wp:posOffset>
                      </wp:positionV>
                      <wp:extent cx="1743075" cy="257175"/>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743075" cy="257175"/>
                              </a:xfrm>
                              <a:prstGeom prst="rect">
                                <a:avLst/>
                              </a:prstGeom>
                              <a:noFill/>
                              <a:ln w="6350">
                                <a:noFill/>
                              </a:ln>
                            </wps:spPr>
                            <wps:txbx>
                              <w:txbxContent>
                                <w:p w:rsidR="00C64A76" w:rsidRPr="00C64A76" w:rsidRDefault="00C64A76">
                                  <w:pPr>
                                    <w:rPr>
                                      <w:rFonts w:ascii="Arial" w:hAnsi="Arial" w:cs="Arial"/>
                                      <w:b/>
                                      <w:sz w:val="19"/>
                                      <w:szCs w:val="19"/>
                                    </w:rPr>
                                  </w:pPr>
                                  <w:r w:rsidRPr="00C64A76">
                                    <w:rPr>
                                      <w:rFonts w:ascii="Arial" w:hAnsi="Arial" w:cs="Arial"/>
                                      <w:b/>
                                      <w:sz w:val="19"/>
                                      <w:szCs w:val="19"/>
                                    </w:rPr>
                                    <w:t>Bestände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9" o:spid="_x0000_s1032" type="#_x0000_t202" style="position:absolute;margin-left:60.6pt;margin-top:54.65pt;width:137.2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" filled="f" stroked="f" strokeweight=".5pt">
                      <v:textbox>
                        <w:txbxContent>
                          <w:p w:rsidR="00C64A76" w:rsidRPr="00C64A76" w:rsidRDefault="00C64A76">
                            <w:pPr>
                              <w:rPr>
                                <w:rFonts w:ascii="Arial" w:hAnsi="Arial" w:cs="Arial"/>
                                <w:b/>
                                <w:sz w:val="19"/>
                                <w:szCs w:val="19"/>
                              </w:rPr>
                            </w:pPr>
                            <w:proofErr w:type="spellStart"/>
                            <w:r w:rsidRPr="00C64A76">
                              <w:rPr>
                                <w:rFonts w:ascii="Arial" w:hAnsi="Arial" w:cs="Arial"/>
                                <w:b/>
                                <w:sz w:val="19"/>
                                <w:szCs w:val="19"/>
                              </w:rPr>
                              <w:t>Bestände</w:t>
                            </w:r>
                            <w:proofErr w:type="spellEnd"/>
                          </w:p>
                        </w:txbxContent>
                      </v:textbox>
                    </v:shape>
                  </w:pict>
                </mc:Fallback>
              </mc:AlternateContent>
            </w:r>
            <w:r w:rsidR="00E802F2">
              <w:rPr>
                <w:rFonts w:ascii="Arial" w:hAnsi="Arial" w:cs="Arial"/>
                <w:noProof/>
                <w:sz w:val="20"/>
                <w:szCs w:val="20"/>
                <w:lang w:val="de-DE" w:eastAsia="de-DE"/>
              </w:rPr>
              <mc:AlternateContent>
                <mc:Choice Requires="wps">
                  <w:drawing>
                    <wp:anchor distT="0" distB="0" distL="114300" distR="114300" simplePos="0" relativeHeight="251672576" behindDoc="0" locked="0" layoutInCell="1" allowOverlap="1">
                      <wp:simplePos x="0" y="0"/>
                      <wp:positionH relativeFrom="column">
                        <wp:posOffset>177165</wp:posOffset>
                      </wp:positionH>
                      <wp:positionV relativeFrom="paragraph">
                        <wp:posOffset>969010</wp:posOffset>
                      </wp:positionV>
                      <wp:extent cx="3086100" cy="512445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086100" cy="5124450"/>
                              </a:xfrm>
                              <a:prstGeom prst="rect">
                                <a:avLst/>
                              </a:prstGeom>
                              <a:solidFill>
                                <a:schemeClr val="lt1"/>
                              </a:solidFill>
                              <a:ln w="6350">
                                <a:noFill/>
                              </a:ln>
                            </wps:spPr>
                            <wps:txbx>
                              <w:txbxContent>
                                <w:p w:rsidR="005B7843" w:rsidRDefault="00103E06" w:rsidP="005B7843">
                                  <w:pPr>
                                    <w:spacing w:before="25" w:line="215" w:lineRule="exact"/>
                                    <w:textAlignment w:val="baseline"/>
                                    <w:rPr>
                                      <w:rFonts w:ascii="Arial" w:eastAsia="Arial" w:hAnsi="Arial"/>
                                      <w:color w:val="000000"/>
                                      <w:sz w:val="19"/>
                                      <w:lang w:val="de-DE"/>
                                    </w:rPr>
                                  </w:pPr>
                                  <w:r>
                                    <w:rPr>
                                      <w:rFonts w:ascii="Arial" w:eastAsia="Arial" w:hAnsi="Arial"/>
                                      <w:color w:val="000000"/>
                                      <w:sz w:val="19"/>
                                      <w:lang w:val="de-DE"/>
                                    </w:rPr>
                                    <w:t xml:space="preserve">Etwa 120 Regalmeter Aktenstücke; einige reichen </w:t>
                                  </w:r>
                                  <w:r w:rsidR="005B7843">
                                    <w:rPr>
                                      <w:rFonts w:ascii="Arial" w:eastAsia="Arial" w:hAnsi="Arial"/>
                                      <w:color w:val="000000"/>
                                      <w:sz w:val="19"/>
                                      <w:lang w:val="de-DE"/>
                                    </w:rPr>
                                    <w:t>bis ins 17. Jahrhundert zurück;</w:t>
                                  </w:r>
                                </w:p>
                                <w:p w:rsidR="005B7843" w:rsidRPr="00C64A76" w:rsidRDefault="005B7843" w:rsidP="00C64A76">
                                  <w:pPr>
                                    <w:pStyle w:val="Listenabsatz"/>
                                    <w:numPr>
                                      <w:ilvl w:val="0"/>
                                      <w:numId w:val="1"/>
                                    </w:numPr>
                                    <w:spacing w:line="240"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Akten der Schulen, die früher der</w:t>
                                  </w:r>
                                  <w:r w:rsidR="00103E06">
                                    <w:rPr>
                                      <w:rFonts w:ascii="Arial" w:eastAsia="Arial" w:hAnsi="Arial"/>
                                      <w:color w:val="000000"/>
                                      <w:sz w:val="19"/>
                                      <w:lang w:val="de-DE"/>
                                    </w:rPr>
                                    <w:t xml:space="preserve"> Kirche Achim unterstellt waren.</w:t>
                                  </w:r>
                                </w:p>
                                <w:p w:rsidR="005B7843" w:rsidRPr="00C64A76" w:rsidRDefault="005B7843" w:rsidP="00C64A76">
                                  <w:pPr>
                                    <w:pStyle w:val="Listenabsatz"/>
                                    <w:numPr>
                                      <w:ilvl w:val="0"/>
                                      <w:numId w:val="1"/>
                                    </w:numPr>
                                    <w:spacing w:line="240"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Rezesse der Gemeinheit</w:t>
                                  </w:r>
                                  <w:r w:rsidR="00103E06">
                                    <w:rPr>
                                      <w:rFonts w:ascii="Arial" w:eastAsia="Arial" w:hAnsi="Arial"/>
                                      <w:color w:val="000000"/>
                                      <w:sz w:val="19"/>
                                      <w:lang w:val="de-DE"/>
                                    </w:rPr>
                                    <w:t>steilungen des 19. Jahrhunderts;</w:t>
                                  </w:r>
                                </w:p>
                                <w:p w:rsidR="00103E06" w:rsidRDefault="005B7843" w:rsidP="00C64A76">
                                  <w:pPr>
                                    <w:pStyle w:val="Listenabsatz"/>
                                    <w:numPr>
                                      <w:ilvl w:val="0"/>
                                      <w:numId w:val="1"/>
                                    </w:numPr>
                                    <w:spacing w:before="2" w:line="240" w:lineRule="exact"/>
                                    <w:textAlignment w:val="baseline"/>
                                    <w:rPr>
                                      <w:rFonts w:ascii="Arial" w:eastAsia="Arial" w:hAnsi="Arial"/>
                                      <w:color w:val="000000"/>
                                      <w:sz w:val="19"/>
                                      <w:lang w:val="de-DE"/>
                                    </w:rPr>
                                  </w:pPr>
                                  <w:r w:rsidRPr="00C64A76">
                                    <w:rPr>
                                      <w:rFonts w:ascii="Arial" w:eastAsia="Arial" w:hAnsi="Arial"/>
                                      <w:color w:val="000000"/>
                                      <w:sz w:val="19"/>
                                      <w:lang w:val="de-DE"/>
                                    </w:rPr>
                                    <w:t xml:space="preserve">Zeitungs- </w:t>
                                  </w:r>
                                  <w:r w:rsidR="00103E06">
                                    <w:rPr>
                                      <w:rFonts w:ascii="Arial" w:eastAsia="Arial" w:hAnsi="Arial"/>
                                      <w:color w:val="000000"/>
                                      <w:sz w:val="19"/>
                                      <w:lang w:val="de-DE"/>
                                    </w:rPr>
                                    <w:t>und Zeitschriftenbände ab 1902;</w:t>
                                  </w:r>
                                </w:p>
                                <w:p w:rsidR="005B7843" w:rsidRPr="00C64A76" w:rsidRDefault="005B7843" w:rsidP="00C64A76">
                                  <w:pPr>
                                    <w:pStyle w:val="Listenabsatz"/>
                                    <w:numPr>
                                      <w:ilvl w:val="0"/>
                                      <w:numId w:val="1"/>
                                    </w:numPr>
                                    <w:spacing w:line="239"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über 300 Bände zur G</w:t>
                                  </w:r>
                                  <w:r w:rsidR="00103E06">
                                    <w:rPr>
                                      <w:rFonts w:ascii="Arial" w:eastAsia="Arial" w:hAnsi="Arial"/>
                                      <w:color w:val="000000"/>
                                      <w:sz w:val="19"/>
                                      <w:lang w:val="de-DE"/>
                                    </w:rPr>
                                    <w:t>eschichte Achims und der Region;</w:t>
                                  </w:r>
                                </w:p>
                                <w:p w:rsidR="00C64A76" w:rsidRPr="00103E06" w:rsidRDefault="005B7843" w:rsidP="00103E06">
                                  <w:pPr>
                                    <w:pStyle w:val="Listenabsatz"/>
                                    <w:numPr>
                                      <w:ilvl w:val="0"/>
                                      <w:numId w:val="1"/>
                                    </w:numPr>
                                    <w:spacing w:line="239" w:lineRule="exact"/>
                                    <w:textAlignment w:val="baseline"/>
                                    <w:rPr>
                                      <w:rFonts w:ascii="Arial" w:eastAsia="Arial" w:hAnsi="Arial"/>
                                      <w:color w:val="000000"/>
                                      <w:sz w:val="19"/>
                                      <w:lang w:val="de-DE"/>
                                    </w:rPr>
                                  </w:pPr>
                                  <w:r w:rsidRPr="00C64A76">
                                    <w:rPr>
                                      <w:rFonts w:ascii="Arial" w:eastAsia="Arial" w:hAnsi="Arial"/>
                                      <w:color w:val="000000"/>
                                      <w:sz w:val="19"/>
                                      <w:lang w:val="de-DE"/>
                                    </w:rPr>
                                    <w:t>Land- un</w:t>
                                  </w:r>
                                  <w:r w:rsidR="00103E06">
                                    <w:rPr>
                                      <w:rFonts w:ascii="Arial" w:eastAsia="Arial" w:hAnsi="Arial"/>
                                      <w:color w:val="000000"/>
                                      <w:sz w:val="19"/>
                                      <w:lang w:val="de-DE"/>
                                    </w:rPr>
                                    <w:t xml:space="preserve">d Flurkarten (zum Teil Kopien); </w:t>
                                  </w:r>
                                  <w:r w:rsidRPr="00103E06">
                                    <w:rPr>
                                      <w:rFonts w:ascii="Arial" w:eastAsia="Arial" w:hAnsi="Arial"/>
                                      <w:color w:val="000000"/>
                                      <w:sz w:val="19"/>
                                      <w:lang w:val="de-DE"/>
                                    </w:rPr>
                                    <w:t>Protokollbü</w:t>
                                  </w:r>
                                  <w:r w:rsidR="00103E06" w:rsidRPr="00103E06">
                                    <w:rPr>
                                      <w:rFonts w:ascii="Arial" w:eastAsia="Arial" w:hAnsi="Arial"/>
                                      <w:color w:val="000000"/>
                                      <w:sz w:val="19"/>
                                      <w:lang w:val="de-DE"/>
                                    </w:rPr>
                                    <w:t>cher der Gemeinderäte bis 1972</w:t>
                                  </w:r>
                                  <w:r w:rsidR="00103E06">
                                    <w:rPr>
                                      <w:rFonts w:ascii="Arial" w:eastAsia="Arial" w:hAnsi="Arial"/>
                                      <w:color w:val="000000"/>
                                      <w:sz w:val="19"/>
                                      <w:lang w:val="de-DE"/>
                                    </w:rPr>
                                    <w:t>;</w:t>
                                  </w:r>
                                </w:p>
                                <w:p w:rsidR="00C64A76" w:rsidRDefault="00103E06" w:rsidP="00C64A76">
                                  <w:pPr>
                                    <w:pStyle w:val="Listenabsatz"/>
                                    <w:numPr>
                                      <w:ilvl w:val="0"/>
                                      <w:numId w:val="1"/>
                                    </w:numPr>
                                    <w:spacing w:line="239" w:lineRule="exact"/>
                                    <w:textAlignment w:val="baseline"/>
                                    <w:rPr>
                                      <w:rFonts w:ascii="Arial" w:eastAsia="Arial" w:hAnsi="Arial"/>
                                      <w:color w:val="000000"/>
                                      <w:sz w:val="19"/>
                                      <w:lang w:val="de-DE"/>
                                    </w:rPr>
                                  </w:pPr>
                                  <w:r>
                                    <w:rPr>
                                      <w:rFonts w:ascii="Arial" w:eastAsia="Arial" w:hAnsi="Arial"/>
                                      <w:color w:val="000000"/>
                                      <w:sz w:val="19"/>
                                      <w:lang w:val="de-DE"/>
                                    </w:rPr>
                                    <w:t>einige Nachlässe und Deposita;</w:t>
                                  </w:r>
                                </w:p>
                                <w:p w:rsidR="005B7843" w:rsidRPr="00C64A76" w:rsidRDefault="005B7843" w:rsidP="00C64A76">
                                  <w:pPr>
                                    <w:pStyle w:val="Listenabsatz"/>
                                    <w:numPr>
                                      <w:ilvl w:val="0"/>
                                      <w:numId w:val="1"/>
                                    </w:numPr>
                                    <w:spacing w:line="239" w:lineRule="exact"/>
                                    <w:textAlignment w:val="baseline"/>
                                    <w:rPr>
                                      <w:rFonts w:ascii="Arial" w:eastAsia="Arial" w:hAnsi="Arial"/>
                                      <w:color w:val="000000"/>
                                      <w:sz w:val="19"/>
                                      <w:lang w:val="de-DE"/>
                                    </w:rPr>
                                  </w:pPr>
                                  <w:r w:rsidRPr="00C64A76">
                                    <w:rPr>
                                      <w:rFonts w:ascii="Arial" w:eastAsia="Arial" w:hAnsi="Arial"/>
                                      <w:color w:val="000000"/>
                                      <w:sz w:val="19"/>
                                      <w:lang w:val="de-DE"/>
                                    </w:rPr>
                                    <w:t>Protokol</w:t>
                                  </w:r>
                                  <w:r w:rsidR="00103E06">
                                    <w:rPr>
                                      <w:rFonts w:ascii="Arial" w:eastAsia="Arial" w:hAnsi="Arial"/>
                                      <w:color w:val="000000"/>
                                      <w:sz w:val="19"/>
                                      <w:lang w:val="de-DE"/>
                                    </w:rPr>
                                    <w:t>lbücher einiger Achimer Vereine</w:t>
                                  </w:r>
                                </w:p>
                                <w:p w:rsidR="005B7843" w:rsidRDefault="005B7843" w:rsidP="005B7843">
                                  <w:pPr>
                                    <w:spacing w:before="244" w:line="240" w:lineRule="exact"/>
                                    <w:jc w:val="both"/>
                                    <w:textAlignment w:val="baseline"/>
                                    <w:rPr>
                                      <w:rFonts w:ascii="Arial" w:eastAsia="Arial" w:hAnsi="Arial"/>
                                      <w:b/>
                                      <w:color w:val="000000"/>
                                      <w:sz w:val="19"/>
                                      <w:lang w:val="de-DE"/>
                                    </w:rPr>
                                  </w:pPr>
                                  <w:r>
                                    <w:rPr>
                                      <w:rFonts w:ascii="Arial" w:eastAsia="Arial" w:hAnsi="Arial"/>
                                      <w:b/>
                                      <w:color w:val="000000"/>
                                      <w:sz w:val="19"/>
                                      <w:lang w:val="de-DE"/>
                                    </w:rPr>
                                    <w:t>Als bemerkenswerte Bestände sind zu nen</w:t>
                                  </w:r>
                                  <w:r>
                                    <w:rPr>
                                      <w:rFonts w:ascii="Arial" w:eastAsia="Arial" w:hAnsi="Arial"/>
                                      <w:b/>
                                      <w:color w:val="000000"/>
                                      <w:sz w:val="19"/>
                                      <w:lang w:val="de-DE"/>
                                    </w:rPr>
                                    <w:softHyphen/>
                                    <w:t>nen:</w:t>
                                  </w:r>
                                </w:p>
                                <w:p w:rsidR="00103E06" w:rsidRDefault="005B7843" w:rsidP="00103E06">
                                  <w:pPr>
                                    <w:pStyle w:val="Listenabsatz"/>
                                    <w:numPr>
                                      <w:ilvl w:val="0"/>
                                      <w:numId w:val="2"/>
                                    </w:numPr>
                                    <w:spacing w:line="239" w:lineRule="exact"/>
                                    <w:jc w:val="both"/>
                                    <w:textAlignment w:val="baseline"/>
                                    <w:rPr>
                                      <w:rFonts w:ascii="Arial" w:eastAsia="Arial" w:hAnsi="Arial"/>
                                      <w:color w:val="000000"/>
                                      <w:spacing w:val="-4"/>
                                      <w:sz w:val="19"/>
                                      <w:lang w:val="de-DE"/>
                                    </w:rPr>
                                  </w:pPr>
                                  <w:r w:rsidRPr="00103E06">
                                    <w:rPr>
                                      <w:rFonts w:ascii="Arial" w:eastAsia="Arial" w:hAnsi="Arial"/>
                                      <w:color w:val="000000"/>
                                      <w:spacing w:val="-4"/>
                                      <w:sz w:val="19"/>
                                      <w:lang w:val="de-DE"/>
                                    </w:rPr>
                                    <w:t>Das älteste Schriftstück ist die Nachricht über die Stiftung des ersten Schulgebäudes aus dem Jahre 1599 d</w:t>
                                  </w:r>
                                  <w:r w:rsidR="00103E06">
                                    <w:rPr>
                                      <w:rFonts w:ascii="Arial" w:eastAsia="Arial" w:hAnsi="Arial"/>
                                      <w:color w:val="000000"/>
                                      <w:spacing w:val="-4"/>
                                      <w:sz w:val="19"/>
                                      <w:lang w:val="de-DE"/>
                                    </w:rPr>
                                    <w:t>urch den Gohgräfen Lüder Clüver.</w:t>
                                  </w:r>
                                </w:p>
                                <w:p w:rsidR="005B7843" w:rsidRPr="00103E06" w:rsidRDefault="005B7843" w:rsidP="00103E06">
                                  <w:pPr>
                                    <w:pStyle w:val="Listenabsatz"/>
                                    <w:numPr>
                                      <w:ilvl w:val="0"/>
                                      <w:numId w:val="2"/>
                                    </w:numPr>
                                    <w:spacing w:line="239" w:lineRule="exact"/>
                                    <w:jc w:val="both"/>
                                    <w:textAlignment w:val="baseline"/>
                                    <w:rPr>
                                      <w:rFonts w:ascii="Arial" w:eastAsia="Arial" w:hAnsi="Arial"/>
                                      <w:color w:val="000000"/>
                                      <w:spacing w:val="-4"/>
                                      <w:sz w:val="19"/>
                                      <w:lang w:val="de-DE"/>
                                    </w:rPr>
                                  </w:pPr>
                                  <w:r w:rsidRPr="00103E06">
                                    <w:rPr>
                                      <w:rFonts w:ascii="Arial" w:eastAsia="Arial" w:hAnsi="Arial"/>
                                      <w:color w:val="000000"/>
                                      <w:spacing w:val="-4"/>
                                      <w:sz w:val="19"/>
                                      <w:lang w:val="de-DE"/>
                                    </w:rPr>
                                    <w:t>Die Originalschriften der „Windel Chronik", einer Gohgerichts</w:t>
                                  </w:r>
                                  <w:r w:rsidR="00C76BD6" w:rsidRPr="00103E06">
                                    <w:rPr>
                                      <w:rFonts w:ascii="Arial" w:eastAsia="Arial" w:hAnsi="Arial"/>
                                      <w:color w:val="000000"/>
                                      <w:spacing w:val="-4"/>
                                      <w:sz w:val="19"/>
                                      <w:lang w:val="de-DE"/>
                                    </w:rPr>
                                    <w:t>- und Ortsbeschreibung des Achi</w:t>
                                  </w:r>
                                  <w:r w:rsidRPr="00103E06">
                                    <w:rPr>
                                      <w:rFonts w:ascii="Arial" w:eastAsia="Arial" w:hAnsi="Arial"/>
                                      <w:color w:val="000000"/>
                                      <w:spacing w:val="-4"/>
                                      <w:sz w:val="19"/>
                                      <w:lang w:val="de-DE"/>
                                    </w:rPr>
                                    <w:t>mer Arztes Dr. Windel aus de</w:t>
                                  </w:r>
                                  <w:r w:rsidR="00103E06">
                                    <w:rPr>
                                      <w:rFonts w:ascii="Arial" w:eastAsia="Arial" w:hAnsi="Arial"/>
                                      <w:color w:val="000000"/>
                                      <w:spacing w:val="-4"/>
                                      <w:sz w:val="19"/>
                                      <w:lang w:val="de-DE"/>
                                    </w:rPr>
                                    <w:t>r Mitte des 19. Jahrhunderts.</w:t>
                                  </w:r>
                                </w:p>
                                <w:p w:rsidR="00103E06" w:rsidRDefault="005B7843" w:rsidP="00103E06">
                                  <w:pPr>
                                    <w:pStyle w:val="Listenabsatz"/>
                                    <w:numPr>
                                      <w:ilvl w:val="0"/>
                                      <w:numId w:val="2"/>
                                    </w:numPr>
                                    <w:spacing w:line="239" w:lineRule="exact"/>
                                    <w:jc w:val="both"/>
                                    <w:textAlignment w:val="baseline"/>
                                    <w:rPr>
                                      <w:rFonts w:ascii="Arial" w:eastAsia="Arial" w:hAnsi="Arial"/>
                                      <w:color w:val="000000"/>
                                      <w:spacing w:val="-3"/>
                                      <w:sz w:val="19"/>
                                      <w:lang w:val="de-DE"/>
                                    </w:rPr>
                                  </w:pPr>
                                  <w:r w:rsidRPr="00103E06">
                                    <w:rPr>
                                      <w:rFonts w:ascii="Arial" w:eastAsia="Arial" w:hAnsi="Arial"/>
                                      <w:color w:val="000000"/>
                                      <w:spacing w:val="-3"/>
                                      <w:sz w:val="19"/>
                                      <w:lang w:val="de-DE"/>
                                    </w:rPr>
                                    <w:t>Ein Juden</w:t>
                                  </w:r>
                                  <w:r w:rsidR="00103E06">
                                    <w:rPr>
                                      <w:rFonts w:ascii="Arial" w:eastAsia="Arial" w:hAnsi="Arial"/>
                                      <w:color w:val="000000"/>
                                      <w:spacing w:val="-3"/>
                                      <w:sz w:val="19"/>
                                      <w:lang w:val="de-DE"/>
                                    </w:rPr>
                                    <w:t>schutzbrief aus dem Jahre 1785</w:t>
                                  </w:r>
                                  <w:r w:rsidR="00AB34D6">
                                    <w:rPr>
                                      <w:rFonts w:ascii="Arial" w:eastAsia="Arial" w:hAnsi="Arial"/>
                                      <w:color w:val="000000"/>
                                      <w:spacing w:val="-3"/>
                                      <w:sz w:val="19"/>
                                      <w:lang w:val="de-DE"/>
                                    </w:rPr>
                                    <w:t>.</w:t>
                                  </w:r>
                                </w:p>
                                <w:p w:rsidR="005B7843" w:rsidRPr="00103E06" w:rsidRDefault="005B7843" w:rsidP="00103E06">
                                  <w:pPr>
                                    <w:pStyle w:val="Listenabsatz"/>
                                    <w:numPr>
                                      <w:ilvl w:val="0"/>
                                      <w:numId w:val="2"/>
                                    </w:numPr>
                                    <w:spacing w:line="239" w:lineRule="exact"/>
                                    <w:jc w:val="both"/>
                                    <w:textAlignment w:val="baseline"/>
                                    <w:rPr>
                                      <w:rFonts w:ascii="Arial" w:eastAsia="Arial" w:hAnsi="Arial"/>
                                      <w:color w:val="000000"/>
                                      <w:spacing w:val="-3"/>
                                      <w:sz w:val="19"/>
                                      <w:lang w:val="de-DE"/>
                                    </w:rPr>
                                  </w:pPr>
                                  <w:r w:rsidRPr="00103E06">
                                    <w:rPr>
                                      <w:rFonts w:ascii="Arial" w:eastAsia="Arial" w:hAnsi="Arial"/>
                                      <w:color w:val="000000"/>
                                      <w:spacing w:val="-3"/>
                                      <w:sz w:val="19"/>
                                      <w:lang w:val="de-DE"/>
                                    </w:rPr>
                                    <w:t>Die Urkundenedition des Erpold Lindenborg aus dem Jahre 1607, die auch die Urkunde des Erzbischofs Liemar mit der ersten urkundlichen Erwähnung Achims aus dem Jahre 1091 ent</w:t>
                                  </w:r>
                                  <w:r w:rsidRPr="00103E06">
                                    <w:rPr>
                                      <w:rFonts w:ascii="Arial" w:eastAsia="Arial" w:hAnsi="Arial"/>
                                      <w:color w:val="000000"/>
                                      <w:spacing w:val="-3"/>
                                      <w:sz w:val="19"/>
                                      <w:lang w:val="de-DE"/>
                                    </w:rPr>
                                    <w:softHyphen/>
                                    <w:t>hält.</w:t>
                                  </w:r>
                                </w:p>
                                <w:p w:rsidR="005B7843" w:rsidRPr="00103E06" w:rsidRDefault="005B7843" w:rsidP="00103E06">
                                  <w:pPr>
                                    <w:pStyle w:val="Listenabsatz"/>
                                    <w:numPr>
                                      <w:ilvl w:val="0"/>
                                      <w:numId w:val="2"/>
                                    </w:numPr>
                                    <w:spacing w:before="4" w:after="131" w:line="240" w:lineRule="exact"/>
                                    <w:jc w:val="both"/>
                                    <w:textAlignment w:val="baseline"/>
                                    <w:rPr>
                                      <w:rFonts w:ascii="Arial" w:eastAsia="Arial" w:hAnsi="Arial"/>
                                      <w:color w:val="000000"/>
                                      <w:sz w:val="19"/>
                                      <w:lang w:val="de-DE"/>
                                    </w:rPr>
                                  </w:pPr>
                                  <w:r w:rsidRPr="00103E06">
                                    <w:rPr>
                                      <w:rFonts w:ascii="Arial" w:eastAsia="Arial" w:hAnsi="Arial"/>
                                      <w:color w:val="000000"/>
                                      <w:sz w:val="19"/>
                                      <w:lang w:val="de-DE"/>
                                    </w:rPr>
                                    <w:t>Ein Depositenbuch des Gohgerichts Achim über die Jahre 1769 bis 1832.</w:t>
                                  </w:r>
                                </w:p>
                                <w:p w:rsidR="005B7843" w:rsidRDefault="005B7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margin-left:13.95pt;margin-top:76.3pt;width:243pt;height:4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" fillcolor="white [3201]" stroked="f" strokeweight=".5pt">
                      <v:textbox>
                        <w:txbxContent>
                          <w:p w:rsidR="005B7843" w:rsidRDefault="00103E06" w:rsidP="005B7843">
                            <w:pPr>
                              <w:spacing w:before="25" w:line="215" w:lineRule="exact"/>
                              <w:textAlignment w:val="baseline"/>
                              <w:rPr>
                                <w:rFonts w:ascii="Arial" w:eastAsia="Arial" w:hAnsi="Arial"/>
                                <w:color w:val="000000"/>
                                <w:sz w:val="19"/>
                                <w:lang w:val="de-DE"/>
                              </w:rPr>
                            </w:pPr>
                            <w:r>
                              <w:rPr>
                                <w:rFonts w:ascii="Arial" w:eastAsia="Arial" w:hAnsi="Arial"/>
                                <w:color w:val="000000"/>
                                <w:sz w:val="19"/>
                                <w:lang w:val="de-DE"/>
                              </w:rPr>
                              <w:t xml:space="preserve">Etwa 120 Regalmeter Aktenstücke; einige reichen </w:t>
                            </w:r>
                            <w:r w:rsidR="005B7843">
                              <w:rPr>
                                <w:rFonts w:ascii="Arial" w:eastAsia="Arial" w:hAnsi="Arial"/>
                                <w:color w:val="000000"/>
                                <w:sz w:val="19"/>
                                <w:lang w:val="de-DE"/>
                              </w:rPr>
                              <w:t>bis ins 17. Jahrhundert zurück;</w:t>
                            </w:r>
                          </w:p>
                          <w:p w:rsidR="005B7843" w:rsidRPr="00C64A76" w:rsidRDefault="005B7843" w:rsidP="00C64A76">
                            <w:pPr>
                              <w:pStyle w:val="Listenabsatz"/>
                              <w:numPr>
                                <w:ilvl w:val="0"/>
                                <w:numId w:val="1"/>
                              </w:numPr>
                              <w:spacing w:line="240"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Akten der Schulen, die früher der</w:t>
                            </w:r>
                            <w:r w:rsidR="00103E06">
                              <w:rPr>
                                <w:rFonts w:ascii="Arial" w:eastAsia="Arial" w:hAnsi="Arial"/>
                                <w:color w:val="000000"/>
                                <w:sz w:val="19"/>
                                <w:lang w:val="de-DE"/>
                              </w:rPr>
                              <w:t xml:space="preserve"> Kirche Achim unterstellt waren.</w:t>
                            </w:r>
                          </w:p>
                          <w:p w:rsidR="005B7843" w:rsidRPr="00C64A76" w:rsidRDefault="005B7843" w:rsidP="00C64A76">
                            <w:pPr>
                              <w:pStyle w:val="Listenabsatz"/>
                              <w:numPr>
                                <w:ilvl w:val="0"/>
                                <w:numId w:val="1"/>
                              </w:numPr>
                              <w:spacing w:line="240"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Rezesse der Gemeinheit</w:t>
                            </w:r>
                            <w:r w:rsidR="00103E06">
                              <w:rPr>
                                <w:rFonts w:ascii="Arial" w:eastAsia="Arial" w:hAnsi="Arial"/>
                                <w:color w:val="000000"/>
                                <w:sz w:val="19"/>
                                <w:lang w:val="de-DE"/>
                              </w:rPr>
                              <w:t>steilungen des 19. Jahrhunderts;</w:t>
                            </w:r>
                          </w:p>
                          <w:p w:rsidR="00103E06" w:rsidRDefault="005B7843" w:rsidP="00C64A76">
                            <w:pPr>
                              <w:pStyle w:val="Listenabsatz"/>
                              <w:numPr>
                                <w:ilvl w:val="0"/>
                                <w:numId w:val="1"/>
                              </w:numPr>
                              <w:spacing w:before="2" w:line="240" w:lineRule="exact"/>
                              <w:textAlignment w:val="baseline"/>
                              <w:rPr>
                                <w:rFonts w:ascii="Arial" w:eastAsia="Arial" w:hAnsi="Arial"/>
                                <w:color w:val="000000"/>
                                <w:sz w:val="19"/>
                                <w:lang w:val="de-DE"/>
                              </w:rPr>
                            </w:pPr>
                            <w:r w:rsidRPr="00C64A76">
                              <w:rPr>
                                <w:rFonts w:ascii="Arial" w:eastAsia="Arial" w:hAnsi="Arial"/>
                                <w:color w:val="000000"/>
                                <w:sz w:val="19"/>
                                <w:lang w:val="de-DE"/>
                              </w:rPr>
                              <w:t xml:space="preserve">Zeitungs- </w:t>
                            </w:r>
                            <w:r w:rsidR="00103E06">
                              <w:rPr>
                                <w:rFonts w:ascii="Arial" w:eastAsia="Arial" w:hAnsi="Arial"/>
                                <w:color w:val="000000"/>
                                <w:sz w:val="19"/>
                                <w:lang w:val="de-DE"/>
                              </w:rPr>
                              <w:t>und Zeitschriftenbände ab 1902;</w:t>
                            </w:r>
                          </w:p>
                          <w:p w:rsidR="005B7843" w:rsidRPr="00C64A76" w:rsidRDefault="005B7843" w:rsidP="00C64A76">
                            <w:pPr>
                              <w:pStyle w:val="Listenabsatz"/>
                              <w:numPr>
                                <w:ilvl w:val="0"/>
                                <w:numId w:val="1"/>
                              </w:numPr>
                              <w:spacing w:line="239" w:lineRule="exact"/>
                              <w:jc w:val="both"/>
                              <w:textAlignment w:val="baseline"/>
                              <w:rPr>
                                <w:rFonts w:ascii="Arial" w:eastAsia="Arial" w:hAnsi="Arial"/>
                                <w:color w:val="000000"/>
                                <w:sz w:val="19"/>
                                <w:lang w:val="de-DE"/>
                              </w:rPr>
                            </w:pPr>
                            <w:r w:rsidRPr="00C64A76">
                              <w:rPr>
                                <w:rFonts w:ascii="Arial" w:eastAsia="Arial" w:hAnsi="Arial"/>
                                <w:color w:val="000000"/>
                                <w:sz w:val="19"/>
                                <w:lang w:val="de-DE"/>
                              </w:rPr>
                              <w:t>über 300 Bände zur G</w:t>
                            </w:r>
                            <w:r w:rsidR="00103E06">
                              <w:rPr>
                                <w:rFonts w:ascii="Arial" w:eastAsia="Arial" w:hAnsi="Arial"/>
                                <w:color w:val="000000"/>
                                <w:sz w:val="19"/>
                                <w:lang w:val="de-DE"/>
                              </w:rPr>
                              <w:t>eschichte Achims und der Region;</w:t>
                            </w:r>
                          </w:p>
                          <w:p w:rsidR="00C64A76" w:rsidRPr="00103E06" w:rsidRDefault="005B7843" w:rsidP="00103E06">
                            <w:pPr>
                              <w:pStyle w:val="Listenabsatz"/>
                              <w:numPr>
                                <w:ilvl w:val="0"/>
                                <w:numId w:val="1"/>
                              </w:numPr>
                              <w:spacing w:line="239" w:lineRule="exact"/>
                              <w:textAlignment w:val="baseline"/>
                              <w:rPr>
                                <w:rFonts w:ascii="Arial" w:eastAsia="Arial" w:hAnsi="Arial"/>
                                <w:color w:val="000000"/>
                                <w:sz w:val="19"/>
                                <w:lang w:val="de-DE"/>
                              </w:rPr>
                            </w:pPr>
                            <w:r w:rsidRPr="00C64A76">
                              <w:rPr>
                                <w:rFonts w:ascii="Arial" w:eastAsia="Arial" w:hAnsi="Arial"/>
                                <w:color w:val="000000"/>
                                <w:sz w:val="19"/>
                                <w:lang w:val="de-DE"/>
                              </w:rPr>
                              <w:t>Land- un</w:t>
                            </w:r>
                            <w:r w:rsidR="00103E06">
                              <w:rPr>
                                <w:rFonts w:ascii="Arial" w:eastAsia="Arial" w:hAnsi="Arial"/>
                                <w:color w:val="000000"/>
                                <w:sz w:val="19"/>
                                <w:lang w:val="de-DE"/>
                              </w:rPr>
                              <w:t xml:space="preserve">d Flurkarten (zum Teil Kopien); </w:t>
                            </w:r>
                            <w:r w:rsidRPr="00103E06">
                              <w:rPr>
                                <w:rFonts w:ascii="Arial" w:eastAsia="Arial" w:hAnsi="Arial"/>
                                <w:color w:val="000000"/>
                                <w:sz w:val="19"/>
                                <w:lang w:val="de-DE"/>
                              </w:rPr>
                              <w:t>Protokollbü</w:t>
                            </w:r>
                            <w:r w:rsidR="00103E06" w:rsidRPr="00103E06">
                              <w:rPr>
                                <w:rFonts w:ascii="Arial" w:eastAsia="Arial" w:hAnsi="Arial"/>
                                <w:color w:val="000000"/>
                                <w:sz w:val="19"/>
                                <w:lang w:val="de-DE"/>
                              </w:rPr>
                              <w:t>cher der Gemeinderäte bis 1972</w:t>
                            </w:r>
                            <w:r w:rsidR="00103E06">
                              <w:rPr>
                                <w:rFonts w:ascii="Arial" w:eastAsia="Arial" w:hAnsi="Arial"/>
                                <w:color w:val="000000"/>
                                <w:sz w:val="19"/>
                                <w:lang w:val="de-DE"/>
                              </w:rPr>
                              <w:t>;</w:t>
                            </w:r>
                          </w:p>
                          <w:p w:rsidR="00C64A76" w:rsidRDefault="00103E06" w:rsidP="00C64A76">
                            <w:pPr>
                              <w:pStyle w:val="Listenabsatz"/>
                              <w:numPr>
                                <w:ilvl w:val="0"/>
                                <w:numId w:val="1"/>
                              </w:numPr>
                              <w:spacing w:line="239" w:lineRule="exact"/>
                              <w:textAlignment w:val="baseline"/>
                              <w:rPr>
                                <w:rFonts w:ascii="Arial" w:eastAsia="Arial" w:hAnsi="Arial"/>
                                <w:color w:val="000000"/>
                                <w:sz w:val="19"/>
                                <w:lang w:val="de-DE"/>
                              </w:rPr>
                            </w:pPr>
                            <w:r>
                              <w:rPr>
                                <w:rFonts w:ascii="Arial" w:eastAsia="Arial" w:hAnsi="Arial"/>
                                <w:color w:val="000000"/>
                                <w:sz w:val="19"/>
                                <w:lang w:val="de-DE"/>
                              </w:rPr>
                              <w:t xml:space="preserve">einige Nachlässe und </w:t>
                            </w:r>
                            <w:proofErr w:type="spellStart"/>
                            <w:r>
                              <w:rPr>
                                <w:rFonts w:ascii="Arial" w:eastAsia="Arial" w:hAnsi="Arial"/>
                                <w:color w:val="000000"/>
                                <w:sz w:val="19"/>
                                <w:lang w:val="de-DE"/>
                              </w:rPr>
                              <w:t>Deposita</w:t>
                            </w:r>
                            <w:proofErr w:type="spellEnd"/>
                            <w:r>
                              <w:rPr>
                                <w:rFonts w:ascii="Arial" w:eastAsia="Arial" w:hAnsi="Arial"/>
                                <w:color w:val="000000"/>
                                <w:sz w:val="19"/>
                                <w:lang w:val="de-DE"/>
                              </w:rPr>
                              <w:t>;</w:t>
                            </w:r>
                          </w:p>
                          <w:p w:rsidR="005B7843" w:rsidRPr="00C64A76" w:rsidRDefault="005B7843" w:rsidP="00C64A76">
                            <w:pPr>
                              <w:pStyle w:val="Listenabsatz"/>
                              <w:numPr>
                                <w:ilvl w:val="0"/>
                                <w:numId w:val="1"/>
                              </w:numPr>
                              <w:spacing w:line="239" w:lineRule="exact"/>
                              <w:textAlignment w:val="baseline"/>
                              <w:rPr>
                                <w:rFonts w:ascii="Arial" w:eastAsia="Arial" w:hAnsi="Arial"/>
                                <w:color w:val="000000"/>
                                <w:sz w:val="19"/>
                                <w:lang w:val="de-DE"/>
                              </w:rPr>
                            </w:pPr>
                            <w:r w:rsidRPr="00C64A76">
                              <w:rPr>
                                <w:rFonts w:ascii="Arial" w:eastAsia="Arial" w:hAnsi="Arial"/>
                                <w:color w:val="000000"/>
                                <w:sz w:val="19"/>
                                <w:lang w:val="de-DE"/>
                              </w:rPr>
                              <w:t>Protokol</w:t>
                            </w:r>
                            <w:r w:rsidR="00103E06">
                              <w:rPr>
                                <w:rFonts w:ascii="Arial" w:eastAsia="Arial" w:hAnsi="Arial"/>
                                <w:color w:val="000000"/>
                                <w:sz w:val="19"/>
                                <w:lang w:val="de-DE"/>
                              </w:rPr>
                              <w:t>lbücher einiger Achimer Vereine</w:t>
                            </w:r>
                          </w:p>
                          <w:p w:rsidR="005B7843" w:rsidRDefault="005B7843" w:rsidP="005B7843">
                            <w:pPr>
                              <w:spacing w:before="244" w:line="240" w:lineRule="exact"/>
                              <w:jc w:val="both"/>
                              <w:textAlignment w:val="baseline"/>
                              <w:rPr>
                                <w:rFonts w:ascii="Arial" w:eastAsia="Arial" w:hAnsi="Arial"/>
                                <w:b/>
                                <w:color w:val="000000"/>
                                <w:sz w:val="19"/>
                                <w:lang w:val="de-DE"/>
                              </w:rPr>
                            </w:pPr>
                            <w:r>
                              <w:rPr>
                                <w:rFonts w:ascii="Arial" w:eastAsia="Arial" w:hAnsi="Arial"/>
                                <w:b/>
                                <w:color w:val="000000"/>
                                <w:sz w:val="19"/>
                                <w:lang w:val="de-DE"/>
                              </w:rPr>
                              <w:t>Als bemerkenswerte Bestände sind zu nen</w:t>
                            </w:r>
                            <w:r>
                              <w:rPr>
                                <w:rFonts w:ascii="Arial" w:eastAsia="Arial" w:hAnsi="Arial"/>
                                <w:b/>
                                <w:color w:val="000000"/>
                                <w:sz w:val="19"/>
                                <w:lang w:val="de-DE"/>
                              </w:rPr>
                              <w:softHyphen/>
                              <w:t>nen:</w:t>
                            </w:r>
                          </w:p>
                          <w:p w:rsidR="00103E06" w:rsidRDefault="005B7843" w:rsidP="00103E06">
                            <w:pPr>
                              <w:pStyle w:val="Listenabsatz"/>
                              <w:numPr>
                                <w:ilvl w:val="0"/>
                                <w:numId w:val="2"/>
                              </w:numPr>
                              <w:spacing w:line="239" w:lineRule="exact"/>
                              <w:jc w:val="both"/>
                              <w:textAlignment w:val="baseline"/>
                              <w:rPr>
                                <w:rFonts w:ascii="Arial" w:eastAsia="Arial" w:hAnsi="Arial"/>
                                <w:color w:val="000000"/>
                                <w:spacing w:val="-4"/>
                                <w:sz w:val="19"/>
                                <w:lang w:val="de-DE"/>
                              </w:rPr>
                            </w:pPr>
                            <w:r w:rsidRPr="00103E06">
                              <w:rPr>
                                <w:rFonts w:ascii="Arial" w:eastAsia="Arial" w:hAnsi="Arial"/>
                                <w:color w:val="000000"/>
                                <w:spacing w:val="-4"/>
                                <w:sz w:val="19"/>
                                <w:lang w:val="de-DE"/>
                              </w:rPr>
                              <w:t>Das älteste Schriftstück ist die Nachricht über die Stiftung des ersten Schulgebäudes aus dem Jahre 1599 d</w:t>
                            </w:r>
                            <w:r w:rsidR="00103E06">
                              <w:rPr>
                                <w:rFonts w:ascii="Arial" w:eastAsia="Arial" w:hAnsi="Arial"/>
                                <w:color w:val="000000"/>
                                <w:spacing w:val="-4"/>
                                <w:sz w:val="19"/>
                                <w:lang w:val="de-DE"/>
                              </w:rPr>
                              <w:t xml:space="preserve">urch den </w:t>
                            </w:r>
                            <w:proofErr w:type="spellStart"/>
                            <w:r w:rsidR="00103E06">
                              <w:rPr>
                                <w:rFonts w:ascii="Arial" w:eastAsia="Arial" w:hAnsi="Arial"/>
                                <w:color w:val="000000"/>
                                <w:spacing w:val="-4"/>
                                <w:sz w:val="19"/>
                                <w:lang w:val="de-DE"/>
                              </w:rPr>
                              <w:t>Gohgräfen</w:t>
                            </w:r>
                            <w:proofErr w:type="spellEnd"/>
                            <w:r w:rsidR="00103E06">
                              <w:rPr>
                                <w:rFonts w:ascii="Arial" w:eastAsia="Arial" w:hAnsi="Arial"/>
                                <w:color w:val="000000"/>
                                <w:spacing w:val="-4"/>
                                <w:sz w:val="19"/>
                                <w:lang w:val="de-DE"/>
                              </w:rPr>
                              <w:t xml:space="preserve"> Lüder </w:t>
                            </w:r>
                            <w:proofErr w:type="spellStart"/>
                            <w:r w:rsidR="00103E06">
                              <w:rPr>
                                <w:rFonts w:ascii="Arial" w:eastAsia="Arial" w:hAnsi="Arial"/>
                                <w:color w:val="000000"/>
                                <w:spacing w:val="-4"/>
                                <w:sz w:val="19"/>
                                <w:lang w:val="de-DE"/>
                              </w:rPr>
                              <w:t>Clüver</w:t>
                            </w:r>
                            <w:proofErr w:type="spellEnd"/>
                            <w:r w:rsidR="00103E06">
                              <w:rPr>
                                <w:rFonts w:ascii="Arial" w:eastAsia="Arial" w:hAnsi="Arial"/>
                                <w:color w:val="000000"/>
                                <w:spacing w:val="-4"/>
                                <w:sz w:val="19"/>
                                <w:lang w:val="de-DE"/>
                              </w:rPr>
                              <w:t>.</w:t>
                            </w:r>
                          </w:p>
                          <w:p w:rsidR="005B7843" w:rsidRPr="00103E06" w:rsidRDefault="005B7843" w:rsidP="00103E06">
                            <w:pPr>
                              <w:pStyle w:val="Listenabsatz"/>
                              <w:numPr>
                                <w:ilvl w:val="0"/>
                                <w:numId w:val="2"/>
                              </w:numPr>
                              <w:spacing w:line="239" w:lineRule="exact"/>
                              <w:jc w:val="both"/>
                              <w:textAlignment w:val="baseline"/>
                              <w:rPr>
                                <w:rFonts w:ascii="Arial" w:eastAsia="Arial" w:hAnsi="Arial"/>
                                <w:color w:val="000000"/>
                                <w:spacing w:val="-4"/>
                                <w:sz w:val="19"/>
                                <w:lang w:val="de-DE"/>
                              </w:rPr>
                            </w:pPr>
                            <w:r w:rsidRPr="00103E06">
                              <w:rPr>
                                <w:rFonts w:ascii="Arial" w:eastAsia="Arial" w:hAnsi="Arial"/>
                                <w:color w:val="000000"/>
                                <w:spacing w:val="-4"/>
                                <w:sz w:val="19"/>
                                <w:lang w:val="de-DE"/>
                              </w:rPr>
                              <w:t xml:space="preserve">Die Originalschriften der „Windel Chronik", einer </w:t>
                            </w:r>
                            <w:proofErr w:type="spellStart"/>
                            <w:r w:rsidRPr="00103E06">
                              <w:rPr>
                                <w:rFonts w:ascii="Arial" w:eastAsia="Arial" w:hAnsi="Arial"/>
                                <w:color w:val="000000"/>
                                <w:spacing w:val="-4"/>
                                <w:sz w:val="19"/>
                                <w:lang w:val="de-DE"/>
                              </w:rPr>
                              <w:t>Gohgerichts</w:t>
                            </w:r>
                            <w:proofErr w:type="spellEnd"/>
                            <w:r w:rsidR="00C76BD6" w:rsidRPr="00103E06">
                              <w:rPr>
                                <w:rFonts w:ascii="Arial" w:eastAsia="Arial" w:hAnsi="Arial"/>
                                <w:color w:val="000000"/>
                                <w:spacing w:val="-4"/>
                                <w:sz w:val="19"/>
                                <w:lang w:val="de-DE"/>
                              </w:rPr>
                              <w:t>- und Ortsbeschreibung des Achi</w:t>
                            </w:r>
                            <w:r w:rsidRPr="00103E06">
                              <w:rPr>
                                <w:rFonts w:ascii="Arial" w:eastAsia="Arial" w:hAnsi="Arial"/>
                                <w:color w:val="000000"/>
                                <w:spacing w:val="-4"/>
                                <w:sz w:val="19"/>
                                <w:lang w:val="de-DE"/>
                              </w:rPr>
                              <w:t>mer Arztes Dr. Windel aus de</w:t>
                            </w:r>
                            <w:r w:rsidR="00103E06">
                              <w:rPr>
                                <w:rFonts w:ascii="Arial" w:eastAsia="Arial" w:hAnsi="Arial"/>
                                <w:color w:val="000000"/>
                                <w:spacing w:val="-4"/>
                                <w:sz w:val="19"/>
                                <w:lang w:val="de-DE"/>
                              </w:rPr>
                              <w:t>r Mitte des 19. Jahrhunderts.</w:t>
                            </w:r>
                          </w:p>
                          <w:p w:rsidR="00103E06" w:rsidRDefault="005B7843" w:rsidP="00103E06">
                            <w:pPr>
                              <w:pStyle w:val="Listenabsatz"/>
                              <w:numPr>
                                <w:ilvl w:val="0"/>
                                <w:numId w:val="2"/>
                              </w:numPr>
                              <w:spacing w:line="239" w:lineRule="exact"/>
                              <w:jc w:val="both"/>
                              <w:textAlignment w:val="baseline"/>
                              <w:rPr>
                                <w:rFonts w:ascii="Arial" w:eastAsia="Arial" w:hAnsi="Arial"/>
                                <w:color w:val="000000"/>
                                <w:spacing w:val="-3"/>
                                <w:sz w:val="19"/>
                                <w:lang w:val="de-DE"/>
                              </w:rPr>
                            </w:pPr>
                            <w:r w:rsidRPr="00103E06">
                              <w:rPr>
                                <w:rFonts w:ascii="Arial" w:eastAsia="Arial" w:hAnsi="Arial"/>
                                <w:color w:val="000000"/>
                                <w:spacing w:val="-3"/>
                                <w:sz w:val="19"/>
                                <w:lang w:val="de-DE"/>
                              </w:rPr>
                              <w:t>Ein Juden</w:t>
                            </w:r>
                            <w:r w:rsidR="00103E06">
                              <w:rPr>
                                <w:rFonts w:ascii="Arial" w:eastAsia="Arial" w:hAnsi="Arial"/>
                                <w:color w:val="000000"/>
                                <w:spacing w:val="-3"/>
                                <w:sz w:val="19"/>
                                <w:lang w:val="de-DE"/>
                              </w:rPr>
                              <w:t>schutzbrief aus dem Jahre 1785</w:t>
                            </w:r>
                            <w:r w:rsidR="00AB34D6">
                              <w:rPr>
                                <w:rFonts w:ascii="Arial" w:eastAsia="Arial" w:hAnsi="Arial"/>
                                <w:color w:val="000000"/>
                                <w:spacing w:val="-3"/>
                                <w:sz w:val="19"/>
                                <w:lang w:val="de-DE"/>
                              </w:rPr>
                              <w:t>.</w:t>
                            </w:r>
                          </w:p>
                          <w:p w:rsidR="005B7843" w:rsidRPr="00103E06" w:rsidRDefault="005B7843" w:rsidP="00103E06">
                            <w:pPr>
                              <w:pStyle w:val="Listenabsatz"/>
                              <w:numPr>
                                <w:ilvl w:val="0"/>
                                <w:numId w:val="2"/>
                              </w:numPr>
                              <w:spacing w:line="239" w:lineRule="exact"/>
                              <w:jc w:val="both"/>
                              <w:textAlignment w:val="baseline"/>
                              <w:rPr>
                                <w:rFonts w:ascii="Arial" w:eastAsia="Arial" w:hAnsi="Arial"/>
                                <w:color w:val="000000"/>
                                <w:spacing w:val="-3"/>
                                <w:sz w:val="19"/>
                                <w:lang w:val="de-DE"/>
                              </w:rPr>
                            </w:pPr>
                            <w:r w:rsidRPr="00103E06">
                              <w:rPr>
                                <w:rFonts w:ascii="Arial" w:eastAsia="Arial" w:hAnsi="Arial"/>
                                <w:color w:val="000000"/>
                                <w:spacing w:val="-3"/>
                                <w:sz w:val="19"/>
                                <w:lang w:val="de-DE"/>
                              </w:rPr>
                              <w:t xml:space="preserve">Die Urkundenedition des </w:t>
                            </w:r>
                            <w:proofErr w:type="spellStart"/>
                            <w:r w:rsidRPr="00103E06">
                              <w:rPr>
                                <w:rFonts w:ascii="Arial" w:eastAsia="Arial" w:hAnsi="Arial"/>
                                <w:color w:val="000000"/>
                                <w:spacing w:val="-3"/>
                                <w:sz w:val="19"/>
                                <w:lang w:val="de-DE"/>
                              </w:rPr>
                              <w:t>Erpold</w:t>
                            </w:r>
                            <w:proofErr w:type="spellEnd"/>
                            <w:r w:rsidRPr="00103E06">
                              <w:rPr>
                                <w:rFonts w:ascii="Arial" w:eastAsia="Arial" w:hAnsi="Arial"/>
                                <w:color w:val="000000"/>
                                <w:spacing w:val="-3"/>
                                <w:sz w:val="19"/>
                                <w:lang w:val="de-DE"/>
                              </w:rPr>
                              <w:t xml:space="preserve"> Lindenborg aus dem Jahre 1607, die auch die Urkunde des Erzbischofs </w:t>
                            </w:r>
                            <w:proofErr w:type="spellStart"/>
                            <w:r w:rsidRPr="00103E06">
                              <w:rPr>
                                <w:rFonts w:ascii="Arial" w:eastAsia="Arial" w:hAnsi="Arial"/>
                                <w:color w:val="000000"/>
                                <w:spacing w:val="-3"/>
                                <w:sz w:val="19"/>
                                <w:lang w:val="de-DE"/>
                              </w:rPr>
                              <w:t>Liemar</w:t>
                            </w:r>
                            <w:proofErr w:type="spellEnd"/>
                            <w:r w:rsidRPr="00103E06">
                              <w:rPr>
                                <w:rFonts w:ascii="Arial" w:eastAsia="Arial" w:hAnsi="Arial"/>
                                <w:color w:val="000000"/>
                                <w:spacing w:val="-3"/>
                                <w:sz w:val="19"/>
                                <w:lang w:val="de-DE"/>
                              </w:rPr>
                              <w:t xml:space="preserve"> mit der ersten urkundlichen Erwähnung Achims aus dem Jahre 1091 ent</w:t>
                            </w:r>
                            <w:r w:rsidRPr="00103E06">
                              <w:rPr>
                                <w:rFonts w:ascii="Arial" w:eastAsia="Arial" w:hAnsi="Arial"/>
                                <w:color w:val="000000"/>
                                <w:spacing w:val="-3"/>
                                <w:sz w:val="19"/>
                                <w:lang w:val="de-DE"/>
                              </w:rPr>
                              <w:softHyphen/>
                              <w:t>hält.</w:t>
                            </w:r>
                          </w:p>
                          <w:p w:rsidR="005B7843" w:rsidRPr="00103E06" w:rsidRDefault="005B7843" w:rsidP="00103E06">
                            <w:pPr>
                              <w:pStyle w:val="Listenabsatz"/>
                              <w:numPr>
                                <w:ilvl w:val="0"/>
                                <w:numId w:val="2"/>
                              </w:numPr>
                              <w:spacing w:before="4" w:after="131" w:line="240" w:lineRule="exact"/>
                              <w:jc w:val="both"/>
                              <w:textAlignment w:val="baseline"/>
                              <w:rPr>
                                <w:rFonts w:ascii="Arial" w:eastAsia="Arial" w:hAnsi="Arial"/>
                                <w:color w:val="000000"/>
                                <w:sz w:val="19"/>
                                <w:lang w:val="de-DE"/>
                              </w:rPr>
                            </w:pPr>
                            <w:r w:rsidRPr="00103E06">
                              <w:rPr>
                                <w:rFonts w:ascii="Arial" w:eastAsia="Arial" w:hAnsi="Arial"/>
                                <w:color w:val="000000"/>
                                <w:sz w:val="19"/>
                                <w:lang w:val="de-DE"/>
                              </w:rPr>
                              <w:t xml:space="preserve">Ein Depositenbuch des </w:t>
                            </w:r>
                            <w:proofErr w:type="spellStart"/>
                            <w:r w:rsidRPr="00103E06">
                              <w:rPr>
                                <w:rFonts w:ascii="Arial" w:eastAsia="Arial" w:hAnsi="Arial"/>
                                <w:color w:val="000000"/>
                                <w:sz w:val="19"/>
                                <w:lang w:val="de-DE"/>
                              </w:rPr>
                              <w:t>Gohgerichts</w:t>
                            </w:r>
                            <w:proofErr w:type="spellEnd"/>
                            <w:r w:rsidRPr="00103E06">
                              <w:rPr>
                                <w:rFonts w:ascii="Arial" w:eastAsia="Arial" w:hAnsi="Arial"/>
                                <w:color w:val="000000"/>
                                <w:sz w:val="19"/>
                                <w:lang w:val="de-DE"/>
                              </w:rPr>
                              <w:t xml:space="preserve"> Achim über die Jahre 1769 bis 1832.</w:t>
                            </w:r>
                          </w:p>
                          <w:p w:rsidR="005B7843" w:rsidRDefault="005B7843"/>
                        </w:txbxContent>
                      </v:textbox>
                    </v:shape>
                  </w:pict>
                </mc:Fallback>
              </mc:AlternateContent>
            </w:r>
          </w:p>
        </w:tc>
        <w:tc>
          <w:tcPr>
            <w:tcW w:w="5609" w:type="dxa"/>
            <w:tcBorders>
              <w:top w:val="nil"/>
              <w:left w:val="nil"/>
              <w:bottom w:val="nil"/>
              <w:right w:val="nil"/>
            </w:tcBorders>
          </w:tcPr>
          <w:p w:rsidR="00781174" w:rsidRDefault="001B284A" w:rsidP="00781174">
            <w:pPr>
              <w:spacing w:after="160" w:line="259" w:lineRule="auto"/>
              <w:rPr>
                <w:rFonts w:ascii="Arial" w:hAnsi="Arial" w:cs="Arial"/>
                <w:sz w:val="20"/>
                <w:szCs w:val="20"/>
              </w:rPr>
            </w:pPr>
            <w:r>
              <w:rPr>
                <w:rFonts w:ascii="Arial" w:hAnsi="Arial" w:cs="Arial"/>
                <w:noProof/>
                <w:sz w:val="20"/>
                <w:szCs w:val="20"/>
                <w:lang w:val="de-DE" w:eastAsia="de-DE"/>
              </w:rPr>
              <mc:AlternateContent>
                <mc:Choice Requires="wps">
                  <w:drawing>
                    <wp:anchor distT="0" distB="0" distL="114300" distR="114300" simplePos="0" relativeHeight="251674624" behindDoc="0" locked="0" layoutInCell="1" allowOverlap="1">
                      <wp:simplePos x="0" y="0"/>
                      <wp:positionH relativeFrom="column">
                        <wp:posOffset>187960</wp:posOffset>
                      </wp:positionH>
                      <wp:positionV relativeFrom="paragraph">
                        <wp:posOffset>1045210</wp:posOffset>
                      </wp:positionV>
                      <wp:extent cx="3038475" cy="3305175"/>
                      <wp:effectExtent l="0" t="0" r="9525" b="9525"/>
                      <wp:wrapNone/>
                      <wp:docPr id="17" name="Textfeld 17"/>
                      <wp:cNvGraphicFramePr/>
                      <a:graphic xmlns:a="http://schemas.openxmlformats.org/drawingml/2006/main">
                        <a:graphicData uri="http://schemas.microsoft.com/office/word/2010/wordprocessingShape">
                          <wps:wsp>
                            <wps:cNvSpPr txBox="1"/>
                            <wps:spPr>
                              <a:xfrm>
                                <a:off x="0" y="0"/>
                                <a:ext cx="3038475" cy="3305175"/>
                              </a:xfrm>
                              <a:prstGeom prst="rect">
                                <a:avLst/>
                              </a:prstGeom>
                              <a:solidFill>
                                <a:schemeClr val="lt1"/>
                              </a:solidFill>
                              <a:ln w="6350">
                                <a:noFill/>
                              </a:ln>
                            </wps:spPr>
                            <wps:txbx>
                              <w:txbxContent>
                                <w:p w:rsidR="00C76BD6" w:rsidRDefault="00C76BD6" w:rsidP="00C76BD6">
                                  <w:pPr>
                                    <w:spacing w:line="218" w:lineRule="exact"/>
                                    <w:jc w:val="both"/>
                                    <w:textAlignment w:val="baseline"/>
                                    <w:rPr>
                                      <w:rFonts w:ascii="Arial" w:eastAsia="Arial" w:hAnsi="Arial"/>
                                      <w:b/>
                                      <w:color w:val="000000"/>
                                      <w:sz w:val="19"/>
                                      <w:lang w:val="de-DE"/>
                                    </w:rPr>
                                  </w:pPr>
                                  <w:r>
                                    <w:rPr>
                                      <w:rFonts w:ascii="Arial" w:eastAsia="Arial" w:hAnsi="Arial"/>
                                      <w:b/>
                                      <w:color w:val="000000"/>
                                      <w:sz w:val="19"/>
                                      <w:lang w:val="de-DE"/>
                                    </w:rPr>
                                    <w:t>Rettet wertvolle Archivalien</w:t>
                                  </w:r>
                                </w:p>
                                <w:p w:rsidR="00C76BD6" w:rsidRDefault="00C76BD6" w:rsidP="00C76BD6">
                                  <w:pPr>
                                    <w:spacing w:line="239" w:lineRule="exact"/>
                                    <w:jc w:val="both"/>
                                    <w:textAlignment w:val="baseline"/>
                                    <w:rPr>
                                      <w:rFonts w:ascii="Arial" w:eastAsia="Arial" w:hAnsi="Arial"/>
                                      <w:color w:val="000000"/>
                                      <w:spacing w:val="-4"/>
                                      <w:sz w:val="19"/>
                                      <w:lang w:val="de-DE"/>
                                    </w:rPr>
                                  </w:pPr>
                                  <w:r>
                                    <w:rPr>
                                      <w:rFonts w:ascii="Arial" w:eastAsia="Arial" w:hAnsi="Arial"/>
                                      <w:color w:val="000000"/>
                                      <w:spacing w:val="-4"/>
                                      <w:sz w:val="19"/>
                                      <w:lang w:val="de-DE"/>
                                    </w:rPr>
                                    <w:t>Das Stadtarchiv beabsichtigt, sich auch verstärkt privater Nachlässe, Dokumente und Urkunden anzunehmen. Es passiert so oft, dass durch Haushaltsa</w:t>
                                  </w:r>
                                  <w:r w:rsidR="009C3AF0">
                                    <w:rPr>
                                      <w:rFonts w:ascii="Arial" w:eastAsia="Arial" w:hAnsi="Arial"/>
                                      <w:color w:val="000000"/>
                                      <w:spacing w:val="-4"/>
                                      <w:sz w:val="19"/>
                                      <w:lang w:val="de-DE"/>
                                    </w:rPr>
                                    <w:t xml:space="preserve">uflösungen, Umzüge, </w:t>
                                  </w:r>
                                  <w:r>
                                    <w:rPr>
                                      <w:rFonts w:ascii="Arial" w:eastAsia="Arial" w:hAnsi="Arial"/>
                                      <w:color w:val="000000"/>
                                      <w:spacing w:val="-4"/>
                                      <w:sz w:val="19"/>
                                      <w:lang w:val="de-DE"/>
                                    </w:rPr>
                                    <w:t>Aufräum</w:t>
                                  </w:r>
                                  <w:r w:rsidR="009C3AF0">
                                    <w:rPr>
                                      <w:rFonts w:ascii="Arial" w:eastAsia="Arial" w:hAnsi="Arial"/>
                                      <w:color w:val="000000"/>
                                      <w:spacing w:val="-4"/>
                                      <w:sz w:val="19"/>
                                      <w:lang w:val="de-DE"/>
                                    </w:rPr>
                                    <w:t xml:space="preserve">aktionen oder </w:t>
                                  </w:r>
                                  <w:r w:rsidR="00622B00">
                                    <w:rPr>
                                      <w:rFonts w:ascii="Arial" w:eastAsia="Arial" w:hAnsi="Arial"/>
                                      <w:color w:val="000000"/>
                                      <w:spacing w:val="-4"/>
                                      <w:sz w:val="19"/>
                                      <w:lang w:val="de-DE"/>
                                    </w:rPr>
                                    <w:t xml:space="preserve">auch </w:t>
                                  </w:r>
                                  <w:r>
                                    <w:rPr>
                                      <w:rFonts w:ascii="Arial" w:eastAsia="Arial" w:hAnsi="Arial"/>
                                      <w:color w:val="000000"/>
                                      <w:spacing w:val="-4"/>
                                      <w:sz w:val="19"/>
                                      <w:lang w:val="de-DE"/>
                                    </w:rPr>
                                    <w:t>durch</w:t>
                                  </w:r>
                                  <w:r w:rsidR="00BF5EB1">
                                    <w:rPr>
                                      <w:rFonts w:ascii="Arial" w:eastAsia="Arial" w:hAnsi="Arial"/>
                                      <w:color w:val="000000"/>
                                      <w:spacing w:val="-4"/>
                                      <w:sz w:val="19"/>
                                      <w:lang w:val="de-DE"/>
                                    </w:rPr>
                                    <w:t xml:space="preserve"> Wechsel im Vorstand </w:t>
                                  </w:r>
                                  <w:r>
                                    <w:rPr>
                                      <w:rFonts w:ascii="Arial" w:eastAsia="Arial" w:hAnsi="Arial"/>
                                      <w:color w:val="000000"/>
                                      <w:spacing w:val="-4"/>
                                      <w:sz w:val="19"/>
                                      <w:lang w:val="de-DE"/>
                                    </w:rPr>
                                    <w:t>Achimer Vereine wichtige Quellen über das Leben in unserer Stadt vor vielen Jahren bis in unsere Zeit verloren gehen.</w:t>
                                  </w:r>
                                </w:p>
                                <w:p w:rsidR="00C76BD6" w:rsidRDefault="00622B00" w:rsidP="00C76BD6">
                                  <w:pPr>
                                    <w:spacing w:before="2" w:line="240" w:lineRule="exact"/>
                                    <w:jc w:val="both"/>
                                    <w:textAlignment w:val="baseline"/>
                                    <w:rPr>
                                      <w:rFonts w:ascii="Arial" w:eastAsia="Arial" w:hAnsi="Arial"/>
                                      <w:color w:val="000000"/>
                                      <w:sz w:val="19"/>
                                      <w:lang w:val="de-DE"/>
                                    </w:rPr>
                                  </w:pPr>
                                  <w:r>
                                    <w:rPr>
                                      <w:rFonts w:ascii="Arial" w:eastAsia="Arial" w:hAnsi="Arial"/>
                                      <w:color w:val="000000"/>
                                      <w:sz w:val="19"/>
                                      <w:lang w:val="de-DE"/>
                                    </w:rPr>
                                    <w:t xml:space="preserve">Komplette </w:t>
                                  </w:r>
                                  <w:r w:rsidR="00C76BD6">
                                    <w:rPr>
                                      <w:rFonts w:ascii="Arial" w:eastAsia="Arial" w:hAnsi="Arial"/>
                                      <w:color w:val="000000"/>
                                      <w:sz w:val="19"/>
                                      <w:lang w:val="de-DE"/>
                                    </w:rPr>
                                    <w:t>Ordner mit wichtigen Aufzeichnungen und Dokumenten landen oftmals im Altpapier-C</w:t>
                                  </w:r>
                                  <w:r w:rsidR="009C3AF0">
                                    <w:rPr>
                                      <w:rFonts w:ascii="Arial" w:eastAsia="Arial" w:hAnsi="Arial"/>
                                      <w:color w:val="000000"/>
                                      <w:sz w:val="19"/>
                                      <w:lang w:val="de-DE"/>
                                    </w:rPr>
                                    <w:t>ontainer oder auf dem Sperrmüll.</w:t>
                                  </w:r>
                                </w:p>
                                <w:p w:rsidR="00C76BD6" w:rsidRDefault="00C76BD6" w:rsidP="00C76BD6">
                                  <w:pPr>
                                    <w:spacing w:before="2" w:line="240" w:lineRule="exact"/>
                                    <w:jc w:val="both"/>
                                    <w:textAlignment w:val="baseline"/>
                                    <w:rPr>
                                      <w:rFonts w:ascii="Arial" w:eastAsia="Arial" w:hAnsi="Arial"/>
                                      <w:color w:val="000000"/>
                                      <w:spacing w:val="-2"/>
                                      <w:sz w:val="19"/>
                                      <w:lang w:val="de-DE"/>
                                    </w:rPr>
                                  </w:pPr>
                                  <w:r>
                                    <w:rPr>
                                      <w:rFonts w:ascii="Arial" w:eastAsia="Arial" w:hAnsi="Arial"/>
                                      <w:color w:val="000000"/>
                                      <w:spacing w:val="-2"/>
                                      <w:sz w:val="19"/>
                                      <w:lang w:val="de-DE"/>
                                    </w:rPr>
                                    <w:t>Dabei bietet das Stadtarchiv den richtigen Auf</w:t>
                                  </w:r>
                                  <w:r>
                                    <w:rPr>
                                      <w:rFonts w:ascii="Arial" w:eastAsia="Arial" w:hAnsi="Arial"/>
                                      <w:color w:val="000000"/>
                                      <w:spacing w:val="-2"/>
                                      <w:sz w:val="19"/>
                                      <w:lang w:val="de-DE"/>
                                    </w:rPr>
                                    <w:softHyphen/>
                                    <w:t>bewah</w:t>
                                  </w:r>
                                  <w:r w:rsidR="00AB34D6">
                                    <w:rPr>
                                      <w:rFonts w:ascii="Arial" w:eastAsia="Arial" w:hAnsi="Arial"/>
                                      <w:color w:val="000000"/>
                                      <w:spacing w:val="-2"/>
                                      <w:sz w:val="19"/>
                                      <w:lang w:val="de-DE"/>
                                    </w:rPr>
                                    <w:t>rungsort für private</w:t>
                                  </w:r>
                                  <w:r w:rsidR="00BF5EB1">
                                    <w:rPr>
                                      <w:rFonts w:ascii="Arial" w:eastAsia="Arial" w:hAnsi="Arial"/>
                                      <w:color w:val="000000"/>
                                      <w:spacing w:val="-2"/>
                                      <w:sz w:val="19"/>
                                      <w:lang w:val="de-DE"/>
                                    </w:rPr>
                                    <w:t>- und Firmenn</w:t>
                                  </w:r>
                                  <w:r w:rsidR="00AB34D6">
                                    <w:rPr>
                                      <w:rFonts w:ascii="Arial" w:eastAsia="Arial" w:hAnsi="Arial"/>
                                      <w:color w:val="000000"/>
                                      <w:spacing w:val="-2"/>
                                      <w:sz w:val="19"/>
                                      <w:lang w:val="de-DE"/>
                                    </w:rPr>
                                    <w:t xml:space="preserve">achlässe, </w:t>
                                  </w:r>
                                  <w:r>
                                    <w:rPr>
                                      <w:rFonts w:ascii="Arial" w:eastAsia="Arial" w:hAnsi="Arial"/>
                                      <w:color w:val="000000"/>
                                      <w:spacing w:val="-2"/>
                                      <w:sz w:val="19"/>
                                      <w:lang w:val="de-DE"/>
                                    </w:rPr>
                                    <w:t>Protokollbücher von Vereinen, Fotos, Urkunden,</w:t>
                                  </w:r>
                                  <w:r w:rsidR="00BF5EB1">
                                    <w:rPr>
                                      <w:rFonts w:ascii="Arial" w:eastAsia="Arial" w:hAnsi="Arial"/>
                                      <w:color w:val="000000"/>
                                      <w:spacing w:val="-2"/>
                                      <w:sz w:val="19"/>
                                      <w:lang w:val="de-DE"/>
                                    </w:rPr>
                                    <w:t xml:space="preserve"> </w:t>
                                  </w:r>
                                  <w:r w:rsidR="00AB34D6">
                                    <w:rPr>
                                      <w:rFonts w:ascii="Arial" w:eastAsia="Arial" w:hAnsi="Arial"/>
                                      <w:color w:val="000000"/>
                                      <w:spacing w:val="-2"/>
                                      <w:sz w:val="19"/>
                                      <w:lang w:val="de-DE"/>
                                    </w:rPr>
                                    <w:t>etc.</w:t>
                                  </w:r>
                                </w:p>
                                <w:p w:rsidR="00C76BD6" w:rsidRDefault="00C76BD6" w:rsidP="00C76BD6">
                                  <w:pPr>
                                    <w:spacing w:before="2" w:line="240" w:lineRule="exact"/>
                                    <w:jc w:val="both"/>
                                    <w:textAlignment w:val="baseline"/>
                                    <w:rPr>
                                      <w:rFonts w:ascii="Arial" w:eastAsia="Arial" w:hAnsi="Arial"/>
                                      <w:color w:val="000000"/>
                                      <w:spacing w:val="-2"/>
                                      <w:sz w:val="19"/>
                                      <w:lang w:val="de-DE"/>
                                    </w:rPr>
                                  </w:pPr>
                                </w:p>
                                <w:p w:rsidR="00C76BD6" w:rsidRDefault="00C76BD6" w:rsidP="00C76BD6">
                                  <w:pPr>
                                    <w:spacing w:before="2" w:line="240" w:lineRule="exact"/>
                                    <w:jc w:val="both"/>
                                    <w:textAlignment w:val="baseline"/>
                                    <w:rPr>
                                      <w:rFonts w:ascii="Arial" w:eastAsia="Arial" w:hAnsi="Arial"/>
                                      <w:color w:val="000000"/>
                                      <w:spacing w:val="-2"/>
                                      <w:sz w:val="19"/>
                                      <w:lang w:val="de-DE"/>
                                    </w:rPr>
                                  </w:pPr>
                                  <w:r>
                                    <w:rPr>
                                      <w:rFonts w:ascii="Arial" w:eastAsia="Arial" w:hAnsi="Arial"/>
                                      <w:b/>
                                      <w:color w:val="000000"/>
                                      <w:spacing w:val="-2"/>
                                      <w:sz w:val="19"/>
                                      <w:lang w:val="de-DE"/>
                                    </w:rPr>
                                    <w:t>Daher unsere Bitte:</w:t>
                                  </w:r>
                                </w:p>
                                <w:p w:rsidR="00C76BD6" w:rsidRDefault="00C76BD6" w:rsidP="00C76BD6">
                                  <w:r>
                                    <w:rPr>
                                      <w:rFonts w:ascii="Arial" w:eastAsia="Arial" w:hAnsi="Arial"/>
                                      <w:color w:val="000000"/>
                                      <w:sz w:val="19"/>
                                      <w:lang w:val="de-DE"/>
                                    </w:rPr>
                                    <w:t>Retten Sie diese wichtigen und interessanten Zeugnisse unserer Kultur- und Regionalge</w:t>
                                  </w:r>
                                  <w:r>
                                    <w:rPr>
                                      <w:rFonts w:ascii="Arial" w:eastAsia="Arial" w:hAnsi="Arial"/>
                                      <w:color w:val="000000"/>
                                      <w:sz w:val="19"/>
                                      <w:lang w:val="de-DE"/>
                                    </w:rPr>
                                    <w:softHyphen/>
                                    <w:t>schichte und setzen Sie sich mit uns in Verbin</w:t>
                                  </w:r>
                                  <w:r>
                                    <w:rPr>
                                      <w:rFonts w:ascii="Arial" w:eastAsia="Arial" w:hAnsi="Arial"/>
                                      <w:color w:val="000000"/>
                                      <w:sz w:val="19"/>
                                      <w:lang w:val="de-DE"/>
                                    </w:rPr>
                                    <w:softHyphen/>
                                    <w:t>dung</w:t>
                                  </w:r>
                                  <w:r w:rsidR="00C64A76">
                                    <w:rPr>
                                      <w:rFonts w:ascii="Arial" w:eastAsia="Arial" w:hAnsi="Arial"/>
                                      <w:color w:val="000000"/>
                                      <w:sz w:val="19"/>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4" type="#_x0000_t202" style="position:absolute;margin-left:14.8pt;margin-top:82.3pt;width:239.25pt;height:2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" fillcolor="white [3201]" stroked="f" strokeweight=".5pt">
                      <v:textbox>
                        <w:txbxContent>
                          <w:p w:rsidR="00C76BD6" w:rsidRDefault="00C76BD6" w:rsidP="00C76BD6">
                            <w:pPr>
                              <w:spacing w:line="218" w:lineRule="exact"/>
                              <w:jc w:val="both"/>
                              <w:textAlignment w:val="baseline"/>
                              <w:rPr>
                                <w:rFonts w:ascii="Arial" w:eastAsia="Arial" w:hAnsi="Arial"/>
                                <w:b/>
                                <w:color w:val="000000"/>
                                <w:sz w:val="19"/>
                                <w:lang w:val="de-DE"/>
                              </w:rPr>
                            </w:pPr>
                            <w:r>
                              <w:rPr>
                                <w:rFonts w:ascii="Arial" w:eastAsia="Arial" w:hAnsi="Arial"/>
                                <w:b/>
                                <w:color w:val="000000"/>
                                <w:sz w:val="19"/>
                                <w:lang w:val="de-DE"/>
                              </w:rPr>
                              <w:t>Rettet wertvolle Archivalien</w:t>
                            </w:r>
                          </w:p>
                          <w:p w:rsidR="00C76BD6" w:rsidRDefault="00C76BD6" w:rsidP="00C76BD6">
                            <w:pPr>
                              <w:spacing w:line="239" w:lineRule="exact"/>
                              <w:jc w:val="both"/>
                              <w:textAlignment w:val="baseline"/>
                              <w:rPr>
                                <w:rFonts w:ascii="Arial" w:eastAsia="Arial" w:hAnsi="Arial"/>
                                <w:color w:val="000000"/>
                                <w:spacing w:val="-4"/>
                                <w:sz w:val="19"/>
                                <w:lang w:val="de-DE"/>
                              </w:rPr>
                            </w:pPr>
                            <w:r>
                              <w:rPr>
                                <w:rFonts w:ascii="Arial" w:eastAsia="Arial" w:hAnsi="Arial"/>
                                <w:color w:val="000000"/>
                                <w:spacing w:val="-4"/>
                                <w:sz w:val="19"/>
                                <w:lang w:val="de-DE"/>
                              </w:rPr>
                              <w:t>Das Stadtarchiv beabsichtigt, sich auch verstärkt privater Nachlässe, Dokumente und Urkunden anzunehmen. Es passiert so oft, dass durch Haushaltsa</w:t>
                            </w:r>
                            <w:r w:rsidR="009C3AF0">
                              <w:rPr>
                                <w:rFonts w:ascii="Arial" w:eastAsia="Arial" w:hAnsi="Arial"/>
                                <w:color w:val="000000"/>
                                <w:spacing w:val="-4"/>
                                <w:sz w:val="19"/>
                                <w:lang w:val="de-DE"/>
                              </w:rPr>
                              <w:t xml:space="preserve">uflösungen, Umzüge, </w:t>
                            </w:r>
                            <w:r>
                              <w:rPr>
                                <w:rFonts w:ascii="Arial" w:eastAsia="Arial" w:hAnsi="Arial"/>
                                <w:color w:val="000000"/>
                                <w:spacing w:val="-4"/>
                                <w:sz w:val="19"/>
                                <w:lang w:val="de-DE"/>
                              </w:rPr>
                              <w:t>Aufräum</w:t>
                            </w:r>
                            <w:r w:rsidR="009C3AF0">
                              <w:rPr>
                                <w:rFonts w:ascii="Arial" w:eastAsia="Arial" w:hAnsi="Arial"/>
                                <w:color w:val="000000"/>
                                <w:spacing w:val="-4"/>
                                <w:sz w:val="19"/>
                                <w:lang w:val="de-DE"/>
                              </w:rPr>
                              <w:t xml:space="preserve">aktionen oder </w:t>
                            </w:r>
                            <w:r w:rsidR="00622B00">
                              <w:rPr>
                                <w:rFonts w:ascii="Arial" w:eastAsia="Arial" w:hAnsi="Arial"/>
                                <w:color w:val="000000"/>
                                <w:spacing w:val="-4"/>
                                <w:sz w:val="19"/>
                                <w:lang w:val="de-DE"/>
                              </w:rPr>
                              <w:t xml:space="preserve">auch </w:t>
                            </w:r>
                            <w:r>
                              <w:rPr>
                                <w:rFonts w:ascii="Arial" w:eastAsia="Arial" w:hAnsi="Arial"/>
                                <w:color w:val="000000"/>
                                <w:spacing w:val="-4"/>
                                <w:sz w:val="19"/>
                                <w:lang w:val="de-DE"/>
                              </w:rPr>
                              <w:t>durch</w:t>
                            </w:r>
                            <w:r w:rsidR="00BF5EB1">
                              <w:rPr>
                                <w:rFonts w:ascii="Arial" w:eastAsia="Arial" w:hAnsi="Arial"/>
                                <w:color w:val="000000"/>
                                <w:spacing w:val="-4"/>
                                <w:sz w:val="19"/>
                                <w:lang w:val="de-DE"/>
                              </w:rPr>
                              <w:t xml:space="preserve"> Wechsel im Vorstand </w:t>
                            </w:r>
                            <w:r>
                              <w:rPr>
                                <w:rFonts w:ascii="Arial" w:eastAsia="Arial" w:hAnsi="Arial"/>
                                <w:color w:val="000000"/>
                                <w:spacing w:val="-4"/>
                                <w:sz w:val="19"/>
                                <w:lang w:val="de-DE"/>
                              </w:rPr>
                              <w:t>Achimer Vereine wichtige Quellen über das Leben in unserer Stadt vor vielen Jahren bis in unsere Zeit verloren gehen.</w:t>
                            </w:r>
                          </w:p>
                          <w:p w:rsidR="00C76BD6" w:rsidRDefault="00622B00" w:rsidP="00C76BD6">
                            <w:pPr>
                              <w:spacing w:before="2" w:line="240" w:lineRule="exact"/>
                              <w:jc w:val="both"/>
                              <w:textAlignment w:val="baseline"/>
                              <w:rPr>
                                <w:rFonts w:ascii="Arial" w:eastAsia="Arial" w:hAnsi="Arial"/>
                                <w:color w:val="000000"/>
                                <w:sz w:val="19"/>
                                <w:lang w:val="de-DE"/>
                              </w:rPr>
                            </w:pPr>
                            <w:r>
                              <w:rPr>
                                <w:rFonts w:ascii="Arial" w:eastAsia="Arial" w:hAnsi="Arial"/>
                                <w:color w:val="000000"/>
                                <w:sz w:val="19"/>
                                <w:lang w:val="de-DE"/>
                              </w:rPr>
                              <w:t xml:space="preserve">Komplette </w:t>
                            </w:r>
                            <w:r w:rsidR="00C76BD6">
                              <w:rPr>
                                <w:rFonts w:ascii="Arial" w:eastAsia="Arial" w:hAnsi="Arial"/>
                                <w:color w:val="000000"/>
                                <w:sz w:val="19"/>
                                <w:lang w:val="de-DE"/>
                              </w:rPr>
                              <w:t>Ordner mit wichtigen Aufzeichnungen und Dokumenten landen oftmals im Altpapier-C</w:t>
                            </w:r>
                            <w:r w:rsidR="009C3AF0">
                              <w:rPr>
                                <w:rFonts w:ascii="Arial" w:eastAsia="Arial" w:hAnsi="Arial"/>
                                <w:color w:val="000000"/>
                                <w:sz w:val="19"/>
                                <w:lang w:val="de-DE"/>
                              </w:rPr>
                              <w:t>ontainer oder auf dem Sperrmüll.</w:t>
                            </w:r>
                          </w:p>
                          <w:p w:rsidR="00C76BD6" w:rsidRDefault="00C76BD6" w:rsidP="00C76BD6">
                            <w:pPr>
                              <w:spacing w:before="2" w:line="240" w:lineRule="exact"/>
                              <w:jc w:val="both"/>
                              <w:textAlignment w:val="baseline"/>
                              <w:rPr>
                                <w:rFonts w:ascii="Arial" w:eastAsia="Arial" w:hAnsi="Arial"/>
                                <w:color w:val="000000"/>
                                <w:spacing w:val="-2"/>
                                <w:sz w:val="19"/>
                                <w:lang w:val="de-DE"/>
                              </w:rPr>
                            </w:pPr>
                            <w:r>
                              <w:rPr>
                                <w:rFonts w:ascii="Arial" w:eastAsia="Arial" w:hAnsi="Arial"/>
                                <w:color w:val="000000"/>
                                <w:spacing w:val="-2"/>
                                <w:sz w:val="19"/>
                                <w:lang w:val="de-DE"/>
                              </w:rPr>
                              <w:t>Dabei bietet das Stadtarchiv den richtigen Auf</w:t>
                            </w:r>
                            <w:r>
                              <w:rPr>
                                <w:rFonts w:ascii="Arial" w:eastAsia="Arial" w:hAnsi="Arial"/>
                                <w:color w:val="000000"/>
                                <w:spacing w:val="-2"/>
                                <w:sz w:val="19"/>
                                <w:lang w:val="de-DE"/>
                              </w:rPr>
                              <w:softHyphen/>
                              <w:t>bewah</w:t>
                            </w:r>
                            <w:r w:rsidR="00AB34D6">
                              <w:rPr>
                                <w:rFonts w:ascii="Arial" w:eastAsia="Arial" w:hAnsi="Arial"/>
                                <w:color w:val="000000"/>
                                <w:spacing w:val="-2"/>
                                <w:sz w:val="19"/>
                                <w:lang w:val="de-DE"/>
                              </w:rPr>
                              <w:t>rungsort für private</w:t>
                            </w:r>
                            <w:r w:rsidR="00BF5EB1">
                              <w:rPr>
                                <w:rFonts w:ascii="Arial" w:eastAsia="Arial" w:hAnsi="Arial"/>
                                <w:color w:val="000000"/>
                                <w:spacing w:val="-2"/>
                                <w:sz w:val="19"/>
                                <w:lang w:val="de-DE"/>
                              </w:rPr>
                              <w:t>- und Firmenn</w:t>
                            </w:r>
                            <w:r w:rsidR="00AB34D6">
                              <w:rPr>
                                <w:rFonts w:ascii="Arial" w:eastAsia="Arial" w:hAnsi="Arial"/>
                                <w:color w:val="000000"/>
                                <w:spacing w:val="-2"/>
                                <w:sz w:val="19"/>
                                <w:lang w:val="de-DE"/>
                              </w:rPr>
                              <w:t xml:space="preserve">achlässe, </w:t>
                            </w:r>
                            <w:r>
                              <w:rPr>
                                <w:rFonts w:ascii="Arial" w:eastAsia="Arial" w:hAnsi="Arial"/>
                                <w:color w:val="000000"/>
                                <w:spacing w:val="-2"/>
                                <w:sz w:val="19"/>
                                <w:lang w:val="de-DE"/>
                              </w:rPr>
                              <w:t>Protokollbücher von Vereinen, Fotos, Urkunden,</w:t>
                            </w:r>
                            <w:r w:rsidR="00BF5EB1">
                              <w:rPr>
                                <w:rFonts w:ascii="Arial" w:eastAsia="Arial" w:hAnsi="Arial"/>
                                <w:color w:val="000000"/>
                                <w:spacing w:val="-2"/>
                                <w:sz w:val="19"/>
                                <w:lang w:val="de-DE"/>
                              </w:rPr>
                              <w:t xml:space="preserve"> </w:t>
                            </w:r>
                            <w:r w:rsidR="00AB34D6">
                              <w:rPr>
                                <w:rFonts w:ascii="Arial" w:eastAsia="Arial" w:hAnsi="Arial"/>
                                <w:color w:val="000000"/>
                                <w:spacing w:val="-2"/>
                                <w:sz w:val="19"/>
                                <w:lang w:val="de-DE"/>
                              </w:rPr>
                              <w:t>etc.</w:t>
                            </w:r>
                          </w:p>
                          <w:p w:rsidR="00C76BD6" w:rsidRDefault="00C76BD6" w:rsidP="00C76BD6">
                            <w:pPr>
                              <w:spacing w:before="2" w:line="240" w:lineRule="exact"/>
                              <w:jc w:val="both"/>
                              <w:textAlignment w:val="baseline"/>
                              <w:rPr>
                                <w:rFonts w:ascii="Arial" w:eastAsia="Arial" w:hAnsi="Arial"/>
                                <w:color w:val="000000"/>
                                <w:spacing w:val="-2"/>
                                <w:sz w:val="19"/>
                                <w:lang w:val="de-DE"/>
                              </w:rPr>
                            </w:pPr>
                          </w:p>
                          <w:p w:rsidR="00C76BD6" w:rsidRDefault="00C76BD6" w:rsidP="00C76BD6">
                            <w:pPr>
                              <w:spacing w:before="2" w:line="240" w:lineRule="exact"/>
                              <w:jc w:val="both"/>
                              <w:textAlignment w:val="baseline"/>
                              <w:rPr>
                                <w:rFonts w:ascii="Arial" w:eastAsia="Arial" w:hAnsi="Arial"/>
                                <w:color w:val="000000"/>
                                <w:spacing w:val="-2"/>
                                <w:sz w:val="19"/>
                                <w:lang w:val="de-DE"/>
                              </w:rPr>
                            </w:pPr>
                            <w:r>
                              <w:rPr>
                                <w:rFonts w:ascii="Arial" w:eastAsia="Arial" w:hAnsi="Arial"/>
                                <w:b/>
                                <w:color w:val="000000"/>
                                <w:spacing w:val="-2"/>
                                <w:sz w:val="19"/>
                                <w:lang w:val="de-DE"/>
                              </w:rPr>
                              <w:t>Daher unsere Bitte:</w:t>
                            </w:r>
                          </w:p>
                          <w:p w:rsidR="00C76BD6" w:rsidRDefault="00C76BD6" w:rsidP="00C76BD6">
                            <w:r>
                              <w:rPr>
                                <w:rFonts w:ascii="Arial" w:eastAsia="Arial" w:hAnsi="Arial"/>
                                <w:color w:val="000000"/>
                                <w:sz w:val="19"/>
                                <w:lang w:val="de-DE"/>
                              </w:rPr>
                              <w:t>Retten Sie diese wichtigen und interessanten Zeugnisse unserer Kultur- und Regionalge</w:t>
                            </w:r>
                            <w:r>
                              <w:rPr>
                                <w:rFonts w:ascii="Arial" w:eastAsia="Arial" w:hAnsi="Arial"/>
                                <w:color w:val="000000"/>
                                <w:sz w:val="19"/>
                                <w:lang w:val="de-DE"/>
                              </w:rPr>
                              <w:softHyphen/>
                              <w:t>schichte und setzen Sie sich mit uns in Verbin</w:t>
                            </w:r>
                            <w:r>
                              <w:rPr>
                                <w:rFonts w:ascii="Arial" w:eastAsia="Arial" w:hAnsi="Arial"/>
                                <w:color w:val="000000"/>
                                <w:sz w:val="19"/>
                                <w:lang w:val="de-DE"/>
                              </w:rPr>
                              <w:softHyphen/>
                              <w:t>dung</w:t>
                            </w:r>
                            <w:r w:rsidR="00C64A76">
                              <w:rPr>
                                <w:rFonts w:ascii="Arial" w:eastAsia="Arial" w:hAnsi="Arial"/>
                                <w:color w:val="000000"/>
                                <w:sz w:val="19"/>
                                <w:lang w:val="de-DE"/>
                              </w:rPr>
                              <w:t>!</w:t>
                            </w:r>
                          </w:p>
                        </w:txbxContent>
                      </v:textbox>
                    </v:shape>
                  </w:pict>
                </mc:Fallback>
              </mc:AlternateContent>
            </w:r>
          </w:p>
        </w:tc>
        <w:tc>
          <w:tcPr>
            <w:tcW w:w="5610" w:type="dxa"/>
            <w:tcBorders>
              <w:top w:val="nil"/>
              <w:left w:val="nil"/>
              <w:bottom w:val="nil"/>
              <w:right w:val="nil"/>
            </w:tcBorders>
          </w:tcPr>
          <w:p w:rsidR="00781174" w:rsidRDefault="00DB6B60" w:rsidP="00781174">
            <w:pPr>
              <w:spacing w:after="160" w:line="259" w:lineRule="auto"/>
              <w:rPr>
                <w:rFonts w:ascii="Arial" w:hAnsi="Arial" w:cs="Arial"/>
                <w:sz w:val="20"/>
                <w:szCs w:val="20"/>
              </w:rPr>
            </w:pPr>
            <w:r>
              <w:rPr>
                <w:rFonts w:ascii="Arial" w:hAnsi="Arial" w:cs="Arial"/>
                <w:noProof/>
                <w:sz w:val="20"/>
                <w:szCs w:val="20"/>
                <w:lang w:val="de-DE" w:eastAsia="de-DE"/>
              </w:rPr>
              <mc:AlternateContent>
                <mc:Choice Requires="wps">
                  <w:drawing>
                    <wp:anchor distT="0" distB="0" distL="114300" distR="114300" simplePos="0" relativeHeight="251675648" behindDoc="0" locked="0" layoutInCell="1" allowOverlap="1">
                      <wp:simplePos x="0" y="0"/>
                      <wp:positionH relativeFrom="column">
                        <wp:posOffset>256540</wp:posOffset>
                      </wp:positionH>
                      <wp:positionV relativeFrom="paragraph">
                        <wp:posOffset>998854</wp:posOffset>
                      </wp:positionV>
                      <wp:extent cx="3067050" cy="2676525"/>
                      <wp:effectExtent l="0" t="0" r="0" b="9525"/>
                      <wp:wrapNone/>
                      <wp:docPr id="18" name="Textfeld 18"/>
                      <wp:cNvGraphicFramePr/>
                      <a:graphic xmlns:a="http://schemas.openxmlformats.org/drawingml/2006/main">
                        <a:graphicData uri="http://schemas.microsoft.com/office/word/2010/wordprocessingShape">
                          <wps:wsp>
                            <wps:cNvSpPr txBox="1"/>
                            <wps:spPr>
                              <a:xfrm>
                                <a:off x="0" y="0"/>
                                <a:ext cx="3067050" cy="2676525"/>
                              </a:xfrm>
                              <a:prstGeom prst="rect">
                                <a:avLst/>
                              </a:prstGeom>
                              <a:solidFill>
                                <a:schemeClr val="lt1"/>
                              </a:solidFill>
                              <a:ln w="6350">
                                <a:noFill/>
                              </a:ln>
                            </wps:spPr>
                            <wps:txbx>
                              <w:txbxContent>
                                <w:p w:rsidR="00C76BD6" w:rsidRDefault="00C76BD6" w:rsidP="00C76BD6">
                                  <w:pPr>
                                    <w:spacing w:line="240" w:lineRule="exact"/>
                                    <w:ind w:right="72"/>
                                    <w:jc w:val="both"/>
                                    <w:textAlignment w:val="baseline"/>
                                    <w:rPr>
                                      <w:rFonts w:ascii="Arial" w:eastAsia="Arial" w:hAnsi="Arial"/>
                                      <w:color w:val="000000"/>
                                      <w:sz w:val="19"/>
                                      <w:lang w:val="de-DE"/>
                                    </w:rPr>
                                  </w:pPr>
                                  <w:r>
                                    <w:rPr>
                                      <w:rFonts w:ascii="Arial" w:eastAsia="Arial" w:hAnsi="Arial"/>
                                      <w:color w:val="000000"/>
                                      <w:sz w:val="19"/>
                                      <w:lang w:val="de-DE"/>
                                    </w:rPr>
                                    <w:t>Die Einsichtnahme in Archivalien ist grund</w:t>
                                  </w:r>
                                  <w:r>
                                    <w:rPr>
                                      <w:rFonts w:ascii="Arial" w:eastAsia="Arial" w:hAnsi="Arial"/>
                                      <w:color w:val="000000"/>
                                      <w:sz w:val="19"/>
                                      <w:lang w:val="de-DE"/>
                                    </w:rPr>
                                    <w:softHyphen/>
                                    <w:t>sätzlich für jedermann möglich, der</w:t>
                                  </w:r>
                                  <w:r w:rsidR="00622B00">
                                    <w:rPr>
                                      <w:rFonts w:ascii="Arial" w:eastAsia="Arial" w:hAnsi="Arial"/>
                                      <w:color w:val="000000"/>
                                      <w:sz w:val="19"/>
                                      <w:lang w:val="de-DE"/>
                                    </w:rPr>
                                    <w:t xml:space="preserve"> ein Inte</w:t>
                                  </w:r>
                                  <w:r w:rsidR="00622B00">
                                    <w:rPr>
                                      <w:rFonts w:ascii="Arial" w:eastAsia="Arial" w:hAnsi="Arial"/>
                                      <w:color w:val="000000"/>
                                      <w:sz w:val="19"/>
                                      <w:lang w:val="de-DE"/>
                                    </w:rPr>
                                    <w:softHyphen/>
                                    <w:t xml:space="preserve">resse geltend macht. </w:t>
                                  </w:r>
                                  <w:r>
                                    <w:rPr>
                                      <w:rFonts w:ascii="Arial" w:eastAsia="Arial" w:hAnsi="Arial"/>
                                      <w:color w:val="000000"/>
                                      <w:sz w:val="19"/>
                                      <w:lang w:val="de-DE"/>
                                    </w:rPr>
                                    <w:t>Die Archivalien werden nach Beratung durch das Archivpersonal nur im Nutzungszimmer oder Magazinkeller vorge</w:t>
                                  </w:r>
                                  <w:r>
                                    <w:rPr>
                                      <w:rFonts w:ascii="Arial" w:eastAsia="Arial" w:hAnsi="Arial"/>
                                      <w:color w:val="000000"/>
                                      <w:sz w:val="19"/>
                                      <w:lang w:val="de-DE"/>
                                    </w:rPr>
                                    <w:softHyphen/>
                                    <w:t>legt.</w:t>
                                  </w:r>
                                </w:p>
                                <w:p w:rsidR="00C76BD6" w:rsidRDefault="00C76BD6" w:rsidP="00C76BD6">
                                  <w:pPr>
                                    <w:spacing w:line="240" w:lineRule="exact"/>
                                    <w:ind w:right="72"/>
                                    <w:jc w:val="both"/>
                                    <w:textAlignment w:val="baseline"/>
                                    <w:rPr>
                                      <w:rFonts w:ascii="Arial" w:eastAsia="Arial" w:hAnsi="Arial"/>
                                      <w:color w:val="000000"/>
                                      <w:sz w:val="19"/>
                                      <w:lang w:val="de-DE"/>
                                    </w:rPr>
                                  </w:pPr>
                                  <w:r>
                                    <w:rPr>
                                      <w:rFonts w:ascii="Arial" w:eastAsia="Arial" w:hAnsi="Arial"/>
                                      <w:color w:val="000000"/>
                                      <w:sz w:val="19"/>
                                      <w:lang w:val="de-DE"/>
                                    </w:rPr>
                                    <w:t>Auch die Bücher der Präsenzbibliothek stehen zur Verfügung, können jedoch nicht ausgelie</w:t>
                                  </w:r>
                                  <w:r>
                                    <w:rPr>
                                      <w:rFonts w:ascii="Arial" w:eastAsia="Arial" w:hAnsi="Arial"/>
                                      <w:color w:val="000000"/>
                                      <w:sz w:val="19"/>
                                      <w:lang w:val="de-DE"/>
                                    </w:rPr>
                                    <w:softHyphen/>
                                    <w:t>hen werden.</w:t>
                                  </w:r>
                                </w:p>
                                <w:p w:rsidR="00C76BD6" w:rsidRDefault="00C76BD6" w:rsidP="00C76BD6">
                                  <w:pPr>
                                    <w:spacing w:before="4" w:line="240" w:lineRule="exact"/>
                                    <w:ind w:right="72"/>
                                    <w:jc w:val="both"/>
                                    <w:textAlignment w:val="baseline"/>
                                    <w:rPr>
                                      <w:rFonts w:ascii="Arial" w:eastAsia="Arial" w:hAnsi="Arial"/>
                                      <w:color w:val="000000"/>
                                      <w:spacing w:val="-2"/>
                                      <w:sz w:val="19"/>
                                      <w:lang w:val="de-DE"/>
                                    </w:rPr>
                                  </w:pPr>
                                  <w:r>
                                    <w:rPr>
                                      <w:rFonts w:ascii="Arial" w:eastAsia="Arial" w:hAnsi="Arial"/>
                                      <w:color w:val="000000"/>
                                      <w:spacing w:val="-2"/>
                                      <w:sz w:val="19"/>
                                      <w:lang w:val="de-DE"/>
                                    </w:rPr>
                                    <w:t>Während die Durchsicht älterer Archivalien in der Regel voraussetzt, dass deren augen</w:t>
                                  </w:r>
                                  <w:r>
                                    <w:rPr>
                                      <w:rFonts w:ascii="Arial" w:eastAsia="Arial" w:hAnsi="Arial"/>
                                      <w:color w:val="000000"/>
                                      <w:spacing w:val="-2"/>
                                      <w:sz w:val="19"/>
                                      <w:lang w:val="de-DE"/>
                                    </w:rPr>
                                    <w:softHyphen/>
                                    <w:t>blicklicher Erhaltungszustand dies</w:t>
                                  </w:r>
                                  <w:r w:rsidR="00E9741E">
                                    <w:rPr>
                                      <w:rFonts w:ascii="Arial" w:eastAsia="Arial" w:hAnsi="Arial"/>
                                      <w:color w:val="000000"/>
                                      <w:spacing w:val="-2"/>
                                      <w:sz w:val="19"/>
                                      <w:lang w:val="de-DE"/>
                                    </w:rPr>
                                    <w:t xml:space="preserve"> zulässt, werden jüngere Akten nur nach Ablauf der entsprechenden Sperrfristen vorgelegt. </w:t>
                                  </w:r>
                                </w:p>
                                <w:p w:rsidR="00E9741E" w:rsidRDefault="00E9741E" w:rsidP="00C76BD6">
                                  <w:pPr>
                                    <w:spacing w:before="4" w:line="240" w:lineRule="exact"/>
                                    <w:ind w:right="72"/>
                                    <w:jc w:val="both"/>
                                    <w:textAlignment w:val="baseline"/>
                                    <w:rPr>
                                      <w:rFonts w:ascii="Arial" w:eastAsia="Arial" w:hAnsi="Arial"/>
                                      <w:color w:val="000000"/>
                                      <w:spacing w:val="-2"/>
                                      <w:sz w:val="19"/>
                                      <w:lang w:val="de-DE"/>
                                    </w:rPr>
                                  </w:pPr>
                                </w:p>
                                <w:p w:rsidR="00C76BD6" w:rsidRDefault="00AB34D6" w:rsidP="00C76BD6">
                                  <w:pPr>
                                    <w:spacing w:line="239" w:lineRule="exact"/>
                                    <w:ind w:right="72"/>
                                    <w:jc w:val="both"/>
                                    <w:textAlignment w:val="baseline"/>
                                    <w:rPr>
                                      <w:rFonts w:ascii="Arial" w:eastAsia="Arial" w:hAnsi="Arial"/>
                                      <w:color w:val="000000"/>
                                      <w:spacing w:val="-1"/>
                                      <w:sz w:val="19"/>
                                      <w:lang w:val="de-DE"/>
                                    </w:rPr>
                                  </w:pPr>
                                  <w:r>
                                    <w:rPr>
                                      <w:rFonts w:ascii="Arial" w:eastAsia="Arial" w:hAnsi="Arial"/>
                                      <w:color w:val="000000"/>
                                      <w:spacing w:val="-1"/>
                                      <w:sz w:val="19"/>
                                      <w:lang w:val="de-DE"/>
                                    </w:rPr>
                                    <w:t xml:space="preserve">Statt </w:t>
                                  </w:r>
                                  <w:r w:rsidR="00C76BD6">
                                    <w:rPr>
                                      <w:rFonts w:ascii="Arial" w:eastAsia="Arial" w:hAnsi="Arial"/>
                                      <w:color w:val="000000"/>
                                      <w:spacing w:val="-1"/>
                                      <w:sz w:val="19"/>
                                      <w:lang w:val="de-DE"/>
                                    </w:rPr>
                                    <w:t>Fotokopien wird die Ablichtung ge</w:t>
                                  </w:r>
                                  <w:r w:rsidR="00C76BD6">
                                    <w:rPr>
                                      <w:rFonts w:ascii="Arial" w:eastAsia="Arial" w:hAnsi="Arial"/>
                                      <w:color w:val="000000"/>
                                      <w:spacing w:val="-1"/>
                                      <w:sz w:val="19"/>
                                      <w:lang w:val="de-DE"/>
                                    </w:rPr>
                                    <w:softHyphen/>
                                    <w:t>wünschter Archivalien mit eigener Digitalka</w:t>
                                  </w:r>
                                  <w:r w:rsidR="00C76BD6">
                                    <w:rPr>
                                      <w:rFonts w:ascii="Arial" w:eastAsia="Arial" w:hAnsi="Arial"/>
                                      <w:color w:val="000000"/>
                                      <w:spacing w:val="-1"/>
                                      <w:sz w:val="19"/>
                                      <w:lang w:val="de-DE"/>
                                    </w:rPr>
                                    <w:softHyphen/>
                                    <w:t>mera empfohlen. Dies gilt besonders für Bei</w:t>
                                  </w:r>
                                  <w:r w:rsidR="00C76BD6">
                                    <w:rPr>
                                      <w:rFonts w:ascii="Arial" w:eastAsia="Arial" w:hAnsi="Arial"/>
                                      <w:color w:val="000000"/>
                                      <w:spacing w:val="-1"/>
                                      <w:sz w:val="19"/>
                                      <w:lang w:val="de-DE"/>
                                    </w:rPr>
                                    <w:softHyphen/>
                                    <w:t>träge aus den Zeitungsbänden.</w:t>
                                  </w:r>
                                </w:p>
                                <w:p w:rsidR="00C76BD6" w:rsidRDefault="00C76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5" type="#_x0000_t202" style="position:absolute;margin-left:20.2pt;margin-top:78.65pt;width:241.5pt;height:21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" fillcolor="white [3201]" stroked="f" strokeweight=".5pt">
                      <v:textbox>
                        <w:txbxContent>
                          <w:p w:rsidR="00C76BD6" w:rsidRDefault="00C76BD6" w:rsidP="00C76BD6">
                            <w:pPr>
                              <w:spacing w:line="240" w:lineRule="exact"/>
                              <w:ind w:right="72"/>
                              <w:jc w:val="both"/>
                              <w:textAlignment w:val="baseline"/>
                              <w:rPr>
                                <w:rFonts w:ascii="Arial" w:eastAsia="Arial" w:hAnsi="Arial"/>
                                <w:color w:val="000000"/>
                                <w:sz w:val="19"/>
                                <w:lang w:val="de-DE"/>
                              </w:rPr>
                            </w:pPr>
                            <w:r>
                              <w:rPr>
                                <w:rFonts w:ascii="Arial" w:eastAsia="Arial" w:hAnsi="Arial"/>
                                <w:color w:val="000000"/>
                                <w:sz w:val="19"/>
                                <w:lang w:val="de-DE"/>
                              </w:rPr>
                              <w:t>Die Einsichtnahme in Archivalien ist grund</w:t>
                            </w:r>
                            <w:r>
                              <w:rPr>
                                <w:rFonts w:ascii="Arial" w:eastAsia="Arial" w:hAnsi="Arial"/>
                                <w:color w:val="000000"/>
                                <w:sz w:val="19"/>
                                <w:lang w:val="de-DE"/>
                              </w:rPr>
                              <w:softHyphen/>
                              <w:t>sätzlich für jedermann möglich, der</w:t>
                            </w:r>
                            <w:r w:rsidR="00622B00">
                              <w:rPr>
                                <w:rFonts w:ascii="Arial" w:eastAsia="Arial" w:hAnsi="Arial"/>
                                <w:color w:val="000000"/>
                                <w:sz w:val="19"/>
                                <w:lang w:val="de-DE"/>
                              </w:rPr>
                              <w:t xml:space="preserve"> ein Inte</w:t>
                            </w:r>
                            <w:r w:rsidR="00622B00">
                              <w:rPr>
                                <w:rFonts w:ascii="Arial" w:eastAsia="Arial" w:hAnsi="Arial"/>
                                <w:color w:val="000000"/>
                                <w:sz w:val="19"/>
                                <w:lang w:val="de-DE"/>
                              </w:rPr>
                              <w:softHyphen/>
                              <w:t xml:space="preserve">resse geltend macht. </w:t>
                            </w:r>
                            <w:r>
                              <w:rPr>
                                <w:rFonts w:ascii="Arial" w:eastAsia="Arial" w:hAnsi="Arial"/>
                                <w:color w:val="000000"/>
                                <w:sz w:val="19"/>
                                <w:lang w:val="de-DE"/>
                              </w:rPr>
                              <w:t>Die Archivalien werden nach Beratung durch das Archivpersonal nur im Nutzungszimmer oder Magazinkeller vorge</w:t>
                            </w:r>
                            <w:r>
                              <w:rPr>
                                <w:rFonts w:ascii="Arial" w:eastAsia="Arial" w:hAnsi="Arial"/>
                                <w:color w:val="000000"/>
                                <w:sz w:val="19"/>
                                <w:lang w:val="de-DE"/>
                              </w:rPr>
                              <w:softHyphen/>
                              <w:t>legt.</w:t>
                            </w:r>
                          </w:p>
                          <w:p w:rsidR="00C76BD6" w:rsidRDefault="00C76BD6" w:rsidP="00C76BD6">
                            <w:pPr>
                              <w:spacing w:line="240" w:lineRule="exact"/>
                              <w:ind w:right="72"/>
                              <w:jc w:val="both"/>
                              <w:textAlignment w:val="baseline"/>
                              <w:rPr>
                                <w:rFonts w:ascii="Arial" w:eastAsia="Arial" w:hAnsi="Arial"/>
                                <w:color w:val="000000"/>
                                <w:sz w:val="19"/>
                                <w:lang w:val="de-DE"/>
                              </w:rPr>
                            </w:pPr>
                            <w:r>
                              <w:rPr>
                                <w:rFonts w:ascii="Arial" w:eastAsia="Arial" w:hAnsi="Arial"/>
                                <w:color w:val="000000"/>
                                <w:sz w:val="19"/>
                                <w:lang w:val="de-DE"/>
                              </w:rPr>
                              <w:t>Auch die Bücher der Präsenzbibliothek stehen zur Verfügung, können jedoch nicht ausgelie</w:t>
                            </w:r>
                            <w:r>
                              <w:rPr>
                                <w:rFonts w:ascii="Arial" w:eastAsia="Arial" w:hAnsi="Arial"/>
                                <w:color w:val="000000"/>
                                <w:sz w:val="19"/>
                                <w:lang w:val="de-DE"/>
                              </w:rPr>
                              <w:softHyphen/>
                              <w:t>hen werden.</w:t>
                            </w:r>
                          </w:p>
                          <w:p w:rsidR="00C76BD6" w:rsidRDefault="00C76BD6" w:rsidP="00C76BD6">
                            <w:pPr>
                              <w:spacing w:before="4" w:line="240" w:lineRule="exact"/>
                              <w:ind w:right="72"/>
                              <w:jc w:val="both"/>
                              <w:textAlignment w:val="baseline"/>
                              <w:rPr>
                                <w:rFonts w:ascii="Arial" w:eastAsia="Arial" w:hAnsi="Arial"/>
                                <w:color w:val="000000"/>
                                <w:spacing w:val="-2"/>
                                <w:sz w:val="19"/>
                                <w:lang w:val="de-DE"/>
                              </w:rPr>
                            </w:pPr>
                            <w:r>
                              <w:rPr>
                                <w:rFonts w:ascii="Arial" w:eastAsia="Arial" w:hAnsi="Arial"/>
                                <w:color w:val="000000"/>
                                <w:spacing w:val="-2"/>
                                <w:sz w:val="19"/>
                                <w:lang w:val="de-DE"/>
                              </w:rPr>
                              <w:t>Während die Durchsicht älterer Archivalien in der Regel voraussetzt, dass deren augen</w:t>
                            </w:r>
                            <w:r>
                              <w:rPr>
                                <w:rFonts w:ascii="Arial" w:eastAsia="Arial" w:hAnsi="Arial"/>
                                <w:color w:val="000000"/>
                                <w:spacing w:val="-2"/>
                                <w:sz w:val="19"/>
                                <w:lang w:val="de-DE"/>
                              </w:rPr>
                              <w:softHyphen/>
                              <w:t>blicklicher Erhaltungszustand dies</w:t>
                            </w:r>
                            <w:r w:rsidR="00E9741E">
                              <w:rPr>
                                <w:rFonts w:ascii="Arial" w:eastAsia="Arial" w:hAnsi="Arial"/>
                                <w:color w:val="000000"/>
                                <w:spacing w:val="-2"/>
                                <w:sz w:val="19"/>
                                <w:lang w:val="de-DE"/>
                              </w:rPr>
                              <w:t xml:space="preserve"> zulässt, werden jüngere Akten nur nach Ablauf der entsprechenden Sperrfristen vorgelegt. </w:t>
                            </w:r>
                          </w:p>
                          <w:p w:rsidR="00E9741E" w:rsidRDefault="00E9741E" w:rsidP="00C76BD6">
                            <w:pPr>
                              <w:spacing w:before="4" w:line="240" w:lineRule="exact"/>
                              <w:ind w:right="72"/>
                              <w:jc w:val="both"/>
                              <w:textAlignment w:val="baseline"/>
                              <w:rPr>
                                <w:rFonts w:ascii="Arial" w:eastAsia="Arial" w:hAnsi="Arial"/>
                                <w:color w:val="000000"/>
                                <w:spacing w:val="-2"/>
                                <w:sz w:val="19"/>
                                <w:lang w:val="de-DE"/>
                              </w:rPr>
                            </w:pPr>
                          </w:p>
                          <w:p w:rsidR="00C76BD6" w:rsidRDefault="00AB34D6" w:rsidP="00C76BD6">
                            <w:pPr>
                              <w:spacing w:line="239" w:lineRule="exact"/>
                              <w:ind w:right="72"/>
                              <w:jc w:val="both"/>
                              <w:textAlignment w:val="baseline"/>
                              <w:rPr>
                                <w:rFonts w:ascii="Arial" w:eastAsia="Arial" w:hAnsi="Arial"/>
                                <w:color w:val="000000"/>
                                <w:spacing w:val="-1"/>
                                <w:sz w:val="19"/>
                                <w:lang w:val="de-DE"/>
                              </w:rPr>
                            </w:pPr>
                            <w:r>
                              <w:rPr>
                                <w:rFonts w:ascii="Arial" w:eastAsia="Arial" w:hAnsi="Arial"/>
                                <w:color w:val="000000"/>
                                <w:spacing w:val="-1"/>
                                <w:sz w:val="19"/>
                                <w:lang w:val="de-DE"/>
                              </w:rPr>
                              <w:t xml:space="preserve">Statt </w:t>
                            </w:r>
                            <w:r w:rsidR="00C76BD6">
                              <w:rPr>
                                <w:rFonts w:ascii="Arial" w:eastAsia="Arial" w:hAnsi="Arial"/>
                                <w:color w:val="000000"/>
                                <w:spacing w:val="-1"/>
                                <w:sz w:val="19"/>
                                <w:lang w:val="de-DE"/>
                              </w:rPr>
                              <w:t>Fotokopien wird die Ablichtung ge</w:t>
                            </w:r>
                            <w:r w:rsidR="00C76BD6">
                              <w:rPr>
                                <w:rFonts w:ascii="Arial" w:eastAsia="Arial" w:hAnsi="Arial"/>
                                <w:color w:val="000000"/>
                                <w:spacing w:val="-1"/>
                                <w:sz w:val="19"/>
                                <w:lang w:val="de-DE"/>
                              </w:rPr>
                              <w:softHyphen/>
                              <w:t>wünschter Archivalien mit eigener Digitalka</w:t>
                            </w:r>
                            <w:r w:rsidR="00C76BD6">
                              <w:rPr>
                                <w:rFonts w:ascii="Arial" w:eastAsia="Arial" w:hAnsi="Arial"/>
                                <w:color w:val="000000"/>
                                <w:spacing w:val="-1"/>
                                <w:sz w:val="19"/>
                                <w:lang w:val="de-DE"/>
                              </w:rPr>
                              <w:softHyphen/>
                              <w:t>mera empfohlen. Dies gilt besonders für Bei</w:t>
                            </w:r>
                            <w:r w:rsidR="00C76BD6">
                              <w:rPr>
                                <w:rFonts w:ascii="Arial" w:eastAsia="Arial" w:hAnsi="Arial"/>
                                <w:color w:val="000000"/>
                                <w:spacing w:val="-1"/>
                                <w:sz w:val="19"/>
                                <w:lang w:val="de-DE"/>
                              </w:rPr>
                              <w:softHyphen/>
                              <w:t>träge aus den Zeitungsbänden.</w:t>
                            </w:r>
                          </w:p>
                          <w:p w:rsidR="00C76BD6" w:rsidRDefault="00C76BD6"/>
                        </w:txbxContent>
                      </v:textbox>
                    </v:shape>
                  </w:pict>
                </mc:Fallback>
              </mc:AlternateContent>
            </w:r>
            <w:r w:rsidR="00160C4C">
              <w:rPr>
                <w:rFonts w:ascii="Arial" w:hAnsi="Arial" w:cs="Arial"/>
                <w:noProof/>
                <w:sz w:val="20"/>
                <w:szCs w:val="20"/>
                <w:lang w:val="de-DE" w:eastAsia="de-DE"/>
              </w:rPr>
              <mc:AlternateContent>
                <mc:Choice Requires="wps">
                  <w:drawing>
                    <wp:anchor distT="0" distB="0" distL="114300" distR="114300" simplePos="0" relativeHeight="251678720" behindDoc="0" locked="0" layoutInCell="1" allowOverlap="1">
                      <wp:simplePos x="0" y="0"/>
                      <wp:positionH relativeFrom="column">
                        <wp:posOffset>-2754630</wp:posOffset>
                      </wp:positionH>
                      <wp:positionV relativeFrom="paragraph">
                        <wp:posOffset>683260</wp:posOffset>
                      </wp:positionV>
                      <wp:extent cx="1628775" cy="29527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628775" cy="295275"/>
                              </a:xfrm>
                              <a:prstGeom prst="rect">
                                <a:avLst/>
                              </a:prstGeom>
                              <a:noFill/>
                              <a:ln w="6350">
                                <a:noFill/>
                              </a:ln>
                            </wps:spPr>
                            <wps:txbx>
                              <w:txbxContent>
                                <w:p w:rsidR="00C64A76" w:rsidRPr="00C64A76" w:rsidRDefault="00C64A76">
                                  <w:pPr>
                                    <w:rPr>
                                      <w:rFonts w:ascii="Arial" w:hAnsi="Arial" w:cs="Arial"/>
                                      <w:b/>
                                      <w:sz w:val="19"/>
                                      <w:szCs w:val="19"/>
                                    </w:rPr>
                                  </w:pPr>
                                  <w:r w:rsidRPr="00C64A76">
                                    <w:rPr>
                                      <w:rFonts w:ascii="Arial" w:hAnsi="Arial" w:cs="Arial"/>
                                      <w:b/>
                                      <w:sz w:val="19"/>
                                      <w:szCs w:val="19"/>
                                    </w:rPr>
                                    <w:t>Aufruf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6" type="#_x0000_t202" style="position:absolute;margin-left:-216.9pt;margin-top:53.8pt;width:128.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" filled="f" stroked="f" strokeweight=".5pt">
                      <v:textbox>
                        <w:txbxContent>
                          <w:p w:rsidR="00C64A76" w:rsidRPr="00C64A76" w:rsidRDefault="00C64A76">
                            <w:pPr>
                              <w:rPr>
                                <w:rFonts w:ascii="Arial" w:hAnsi="Arial" w:cs="Arial"/>
                                <w:b/>
                                <w:sz w:val="19"/>
                                <w:szCs w:val="19"/>
                              </w:rPr>
                            </w:pPr>
                            <w:proofErr w:type="spellStart"/>
                            <w:r w:rsidRPr="00C64A76">
                              <w:rPr>
                                <w:rFonts w:ascii="Arial" w:hAnsi="Arial" w:cs="Arial"/>
                                <w:b/>
                                <w:sz w:val="19"/>
                                <w:szCs w:val="19"/>
                              </w:rPr>
                              <w:t>Aufruf</w:t>
                            </w:r>
                            <w:proofErr w:type="spellEnd"/>
                          </w:p>
                        </w:txbxContent>
                      </v:textbox>
                    </v:shape>
                  </w:pict>
                </mc:Fallback>
              </mc:AlternateContent>
            </w:r>
            <w:r w:rsidR="001B284A">
              <w:rPr>
                <w:noProof/>
                <w:lang w:val="de-DE" w:eastAsia="de-DE"/>
              </w:rPr>
              <mc:AlternateContent>
                <mc:Choice Requires="wps">
                  <w:drawing>
                    <wp:anchor distT="0" distB="0" distL="114300" distR="114300" simplePos="0" relativeHeight="251679744" behindDoc="0" locked="0" layoutInCell="1" allowOverlap="1">
                      <wp:simplePos x="0" y="0"/>
                      <wp:positionH relativeFrom="column">
                        <wp:posOffset>847090</wp:posOffset>
                      </wp:positionH>
                      <wp:positionV relativeFrom="paragraph">
                        <wp:posOffset>693420</wp:posOffset>
                      </wp:positionV>
                      <wp:extent cx="1533525" cy="27622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1533525" cy="276225"/>
                              </a:xfrm>
                              <a:prstGeom prst="rect">
                                <a:avLst/>
                              </a:prstGeom>
                              <a:noFill/>
                              <a:ln w="6350">
                                <a:noFill/>
                              </a:ln>
                            </wps:spPr>
                            <wps:txbx>
                              <w:txbxContent>
                                <w:p w:rsidR="00C64A76" w:rsidRPr="00C64A76" w:rsidRDefault="00C64A76">
                                  <w:pPr>
                                    <w:rPr>
                                      <w:rFonts w:ascii="Arial" w:hAnsi="Arial" w:cs="Arial"/>
                                      <w:b/>
                                      <w:sz w:val="19"/>
                                      <w:szCs w:val="19"/>
                                    </w:rPr>
                                  </w:pPr>
                                  <w:r w:rsidRPr="00C64A76">
                                    <w:rPr>
                                      <w:rFonts w:ascii="Arial" w:hAnsi="Arial" w:cs="Arial"/>
                                      <w:b/>
                                      <w:sz w:val="19"/>
                                      <w:szCs w:val="19"/>
                                    </w:rPr>
                                    <w:t>Benutzung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2" o:spid="_x0000_s1037" type="#_x0000_t202" style="position:absolute;margin-left:66.7pt;margin-top:54.6pt;width:120.75pt;height:21.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" filled="f" stroked="f" strokeweight=".5pt">
                      <v:textbox>
                        <w:txbxContent>
                          <w:p w:rsidR="00C64A76" w:rsidRPr="00C64A76" w:rsidRDefault="00C64A76">
                            <w:pPr>
                              <w:rPr>
                                <w:rFonts w:ascii="Arial" w:hAnsi="Arial" w:cs="Arial"/>
                                <w:b/>
                                <w:sz w:val="19"/>
                                <w:szCs w:val="19"/>
                              </w:rPr>
                            </w:pPr>
                            <w:proofErr w:type="spellStart"/>
                            <w:r w:rsidRPr="00C64A76">
                              <w:rPr>
                                <w:rFonts w:ascii="Arial" w:hAnsi="Arial" w:cs="Arial"/>
                                <w:b/>
                                <w:sz w:val="19"/>
                                <w:szCs w:val="19"/>
                              </w:rPr>
                              <w:t>Benutzung</w:t>
                            </w:r>
                            <w:proofErr w:type="spellEnd"/>
                          </w:p>
                        </w:txbxContent>
                      </v:textbox>
                    </v:shape>
                  </w:pict>
                </mc:Fallback>
              </mc:AlternateContent>
            </w:r>
            <w:r w:rsidR="00103E06">
              <w:rPr>
                <w:noProof/>
                <w:lang w:val="de-DE" w:eastAsia="de-DE"/>
              </w:rPr>
              <w:drawing>
                <wp:anchor distT="0" distB="0" distL="114300" distR="114300" simplePos="0" relativeHeight="251676672" behindDoc="1" locked="0" layoutInCell="1" allowOverlap="1">
                  <wp:simplePos x="0" y="0"/>
                  <wp:positionH relativeFrom="column">
                    <wp:posOffset>-3239135</wp:posOffset>
                  </wp:positionH>
                  <wp:positionV relativeFrom="paragraph">
                    <wp:posOffset>4361180</wp:posOffset>
                  </wp:positionV>
                  <wp:extent cx="6200775" cy="2621915"/>
                  <wp:effectExtent l="0" t="0" r="9525" b="6985"/>
                  <wp:wrapNone/>
                  <wp:docPr id="7" name="Picture"/>
                  <wp:cNvGraphicFramePr/>
                  <a:graphic xmlns:a="http://schemas.openxmlformats.org/drawingml/2006/main">
                    <a:graphicData uri="http://schemas.openxmlformats.org/drawingml/2006/picture">
                      <pic:pic xmlns:pic="http://schemas.openxmlformats.org/drawingml/2006/picture">
                        <pic:nvPicPr>
                          <pic:cNvPr id="7"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200775" cy="2621915"/>
                          </a:xfrm>
                          <a:prstGeom prst="rect">
                            <a:avLst/>
                          </a:prstGeom>
                        </pic:spPr>
                      </pic:pic>
                    </a:graphicData>
                  </a:graphic>
                  <wp14:sizeRelH relativeFrom="page">
                    <wp14:pctWidth>0</wp14:pctWidth>
                  </wp14:sizeRelH>
                  <wp14:sizeRelV relativeFrom="page">
                    <wp14:pctHeight>0</wp14:pctHeight>
                  </wp14:sizeRelV>
                </wp:anchor>
              </w:drawing>
            </w:r>
          </w:p>
        </w:tc>
      </w:tr>
    </w:tbl>
    <w:p w:rsidR="00B35CC7" w:rsidRPr="00290B5D" w:rsidRDefault="00B35CC7" w:rsidP="00781174">
      <w:pPr>
        <w:spacing w:after="160" w:line="259" w:lineRule="auto"/>
        <w:rPr>
          <w:rFonts w:ascii="Arial" w:hAnsi="Arial" w:cs="Arial"/>
          <w:sz w:val="20"/>
          <w:szCs w:val="20"/>
        </w:rPr>
      </w:pPr>
    </w:p>
    <w:sectPr w:rsidR="00B35CC7" w:rsidRPr="00290B5D" w:rsidSect="00781174">
      <w:headerReference w:type="default" r:id="rId15"/>
      <w:headerReference w:type="first" r:id="rId16"/>
      <w:pgSz w:w="16838" w:h="11906" w:orient="landscape"/>
      <w:pgMar w:top="0" w:right="0" w:bottom="0" w:left="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EA8" w:rsidRDefault="00347EA8" w:rsidP="00DA0A08">
      <w:r>
        <w:separator/>
      </w:r>
    </w:p>
  </w:endnote>
  <w:endnote w:type="continuationSeparator" w:id="0">
    <w:p w:rsidR="00347EA8" w:rsidRDefault="00347EA8" w:rsidP="00DA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EA8" w:rsidRDefault="00347EA8" w:rsidP="00DA0A08">
      <w:r>
        <w:separator/>
      </w:r>
    </w:p>
  </w:footnote>
  <w:footnote w:type="continuationSeparator" w:id="0">
    <w:p w:rsidR="00347EA8" w:rsidRDefault="00347EA8" w:rsidP="00DA0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A08" w:rsidRDefault="00E802F2">
    <w:pPr>
      <w:pStyle w:val="Kopfzeile"/>
    </w:pPr>
    <w:r>
      <w:rPr>
        <w:noProof/>
        <w:lang w:eastAsia="de-DE"/>
      </w:rPr>
      <w:drawing>
        <wp:anchor distT="0" distB="0" distL="114300" distR="114300" simplePos="0" relativeHeight="251659776" behindDoc="0" locked="0" layoutInCell="1" allowOverlap="1">
          <wp:simplePos x="0" y="0"/>
          <wp:positionH relativeFrom="page">
            <wp:posOffset>8881745</wp:posOffset>
          </wp:positionH>
          <wp:positionV relativeFrom="paragraph">
            <wp:posOffset>-259715</wp:posOffset>
          </wp:positionV>
          <wp:extent cx="1581785" cy="753110"/>
          <wp:effectExtent l="0" t="0" r="0" b="8890"/>
          <wp:wrapThrough wrapText="bothSides">
            <wp:wrapPolygon edited="0">
              <wp:start x="0" y="0"/>
              <wp:lineTo x="0" y="21309"/>
              <wp:lineTo x="21331" y="21309"/>
              <wp:lineTo x="21331" y="0"/>
              <wp:lineTo x="0" y="0"/>
            </wp:wrapPolygon>
          </wp:wrapThrough>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himlogo_bu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785" cy="753110"/>
                  </a:xfrm>
                  <a:prstGeom prst="rect">
                    <a:avLst/>
                  </a:prstGeom>
                </pic:spPr>
              </pic:pic>
            </a:graphicData>
          </a:graphic>
          <wp14:sizeRelH relativeFrom="page">
            <wp14:pctWidth>0</wp14:pctWidth>
          </wp14:sizeRelH>
          <wp14:sizeRelV relativeFrom="page">
            <wp14:pctHeight>0</wp14:pctHeight>
          </wp14:sizeRelV>
        </wp:anchor>
      </w:drawing>
    </w:r>
    <w:r w:rsidR="00347EA8">
      <w:rPr>
        <w:noProof/>
        <w:lang w:eastAsia="de-DE"/>
      </w:rPr>
      <w:pict w14:anchorId="187BF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pt;margin-top:-51.15pt;width:850.55pt;height:595.45pt;z-index:-251657728;mso-wrap-edited:f;mso-position-horizontal-relative:margin;mso-position-vertical-relative:margin" wrapcoords="-19 0 -19 21545 21600 21545 21600 0 -19 0">
          <v:imagedata r:id="rId2" o:title="folder-gelb-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174" w:rsidRDefault="001B284A">
    <w:pPr>
      <w:pStyle w:val="Kopfzeile"/>
    </w:pPr>
    <w:r>
      <w:rPr>
        <w:noProof/>
        <w:lang w:eastAsia="de-DE"/>
      </w:rPr>
      <w:drawing>
        <wp:anchor distT="0" distB="0" distL="114300" distR="114300" simplePos="0" relativeHeight="251660800" behindDoc="0" locked="0" layoutInCell="1" allowOverlap="1">
          <wp:simplePos x="0" y="0"/>
          <wp:positionH relativeFrom="column">
            <wp:posOffset>3895725</wp:posOffset>
          </wp:positionH>
          <wp:positionV relativeFrom="paragraph">
            <wp:posOffset>-221615</wp:posOffset>
          </wp:positionV>
          <wp:extent cx="628650" cy="702310"/>
          <wp:effectExtent l="0" t="0" r="0" b="2540"/>
          <wp:wrapThrough wrapText="bothSides">
            <wp:wrapPolygon edited="0">
              <wp:start x="0" y="0"/>
              <wp:lineTo x="0" y="15819"/>
              <wp:lineTo x="1309" y="18749"/>
              <wp:lineTo x="4582" y="21092"/>
              <wp:lineTo x="5236" y="21092"/>
              <wp:lineTo x="15709" y="21092"/>
              <wp:lineTo x="16364" y="21092"/>
              <wp:lineTo x="19636" y="18749"/>
              <wp:lineTo x="20945" y="15819"/>
              <wp:lineTo x="20945" y="0"/>
              <wp:lineTo x="0" y="0"/>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him_wappen-8de4ea01b71be80550336dc9a0f9d5dc-1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702310"/>
                  </a:xfrm>
                  <a:prstGeom prst="rect">
                    <a:avLst/>
                  </a:prstGeom>
                </pic:spPr>
              </pic:pic>
            </a:graphicData>
          </a:graphic>
          <wp14:sizeRelH relativeFrom="page">
            <wp14:pctWidth>0</wp14:pctWidth>
          </wp14:sizeRelH>
          <wp14:sizeRelV relativeFrom="page">
            <wp14:pctHeight>0</wp14:pctHeight>
          </wp14:sizeRelV>
        </wp:anchor>
      </w:drawing>
    </w:r>
    <w:r w:rsidR="00347EA8">
      <w:rPr>
        <w:noProof/>
        <w:lang w:eastAsia="de-DE"/>
      </w:rPr>
      <w:pict w14:anchorId="5D9BB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8.5pt;margin-top:-50.4pt;width:850.55pt;height:595.45pt;z-index:-251658752;mso-wrap-edited:f;mso-position-horizontal-relative:margin;mso-position-vertical-relative:margin" wrapcoords="-19 0 -19 21545 21600 21545 21600 0 -19 0">
          <v:imagedata r:id="rId2" o:title="folder-gelb"/>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578CD"/>
    <w:multiLevelType w:val="hybridMultilevel"/>
    <w:tmpl w:val="E3C8279A"/>
    <w:lvl w:ilvl="0" w:tplc="A740CA32">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495AA3"/>
    <w:multiLevelType w:val="hybridMultilevel"/>
    <w:tmpl w:val="64F68944"/>
    <w:lvl w:ilvl="0" w:tplc="8428696C">
      <w:start w:val="1"/>
      <w:numFmt w:val="bullet"/>
      <w:lvlText w:val=""/>
      <w:lvlJc w:val="left"/>
      <w:pPr>
        <w:ind w:left="720" w:hanging="360"/>
      </w:pPr>
      <w:rPr>
        <w:rFonts w:ascii="Symbol" w:hAnsi="Symbol" w:hint="default"/>
        <w:color w:val="FFC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A08"/>
    <w:rsid w:val="000046DD"/>
    <w:rsid w:val="00103E06"/>
    <w:rsid w:val="00160C4C"/>
    <w:rsid w:val="001B284A"/>
    <w:rsid w:val="00290B5D"/>
    <w:rsid w:val="00347EA8"/>
    <w:rsid w:val="005B7843"/>
    <w:rsid w:val="00622B00"/>
    <w:rsid w:val="00652CDF"/>
    <w:rsid w:val="006E73E4"/>
    <w:rsid w:val="007069DC"/>
    <w:rsid w:val="00761929"/>
    <w:rsid w:val="00781174"/>
    <w:rsid w:val="00801E55"/>
    <w:rsid w:val="008B64F5"/>
    <w:rsid w:val="00984358"/>
    <w:rsid w:val="009C3AF0"/>
    <w:rsid w:val="00AB34D6"/>
    <w:rsid w:val="00AC5D23"/>
    <w:rsid w:val="00B35CC7"/>
    <w:rsid w:val="00BF5EB1"/>
    <w:rsid w:val="00C2547E"/>
    <w:rsid w:val="00C64A76"/>
    <w:rsid w:val="00C75256"/>
    <w:rsid w:val="00C76BD6"/>
    <w:rsid w:val="00CF4FBB"/>
    <w:rsid w:val="00DA00D4"/>
    <w:rsid w:val="00DA0A08"/>
    <w:rsid w:val="00DB6B60"/>
    <w:rsid w:val="00DC619B"/>
    <w:rsid w:val="00E802F2"/>
    <w:rsid w:val="00E8294B"/>
    <w:rsid w:val="00E9741E"/>
    <w:rsid w:val="00F22AE5"/>
    <w:rsid w:val="00F541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A7344EE-DB18-4F00-A629-57F9B3F0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C5D23"/>
    <w:pPr>
      <w:spacing w:after="0" w:line="240" w:lineRule="auto"/>
    </w:pPr>
    <w:rPr>
      <w:rFonts w:ascii="Times New Roman" w:eastAsia="PMingLiU" w:hAnsi="Times New Roman" w:cs="Times New Roman"/>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0A08"/>
    <w:pPr>
      <w:tabs>
        <w:tab w:val="center" w:pos="4536"/>
        <w:tab w:val="right" w:pos="9072"/>
      </w:tabs>
    </w:pPr>
    <w:rPr>
      <w:rFonts w:asciiTheme="minorHAnsi" w:eastAsiaTheme="minorHAnsi" w:hAnsiTheme="minorHAnsi" w:cstheme="minorBidi"/>
      <w:lang w:val="de-DE"/>
    </w:rPr>
  </w:style>
  <w:style w:type="character" w:customStyle="1" w:styleId="KopfzeileZchn">
    <w:name w:val="Kopfzeile Zchn"/>
    <w:basedOn w:val="Absatz-Standardschriftart"/>
    <w:link w:val="Kopfzeile"/>
    <w:uiPriority w:val="99"/>
    <w:rsid w:val="00DA0A08"/>
  </w:style>
  <w:style w:type="paragraph" w:styleId="Fuzeile">
    <w:name w:val="footer"/>
    <w:basedOn w:val="Standard"/>
    <w:link w:val="FuzeileZchn"/>
    <w:uiPriority w:val="99"/>
    <w:unhideWhenUsed/>
    <w:rsid w:val="00DA0A08"/>
    <w:pPr>
      <w:tabs>
        <w:tab w:val="center" w:pos="4536"/>
        <w:tab w:val="right" w:pos="9072"/>
      </w:tabs>
    </w:pPr>
    <w:rPr>
      <w:rFonts w:asciiTheme="minorHAnsi" w:eastAsiaTheme="minorHAnsi" w:hAnsiTheme="minorHAnsi" w:cstheme="minorBidi"/>
      <w:lang w:val="de-DE"/>
    </w:rPr>
  </w:style>
  <w:style w:type="character" w:customStyle="1" w:styleId="FuzeileZchn">
    <w:name w:val="Fußzeile Zchn"/>
    <w:basedOn w:val="Absatz-Standardschriftart"/>
    <w:link w:val="Fuzeile"/>
    <w:uiPriority w:val="99"/>
    <w:rsid w:val="00DA0A08"/>
  </w:style>
  <w:style w:type="table" w:styleId="Tabellenraster">
    <w:name w:val="Table Grid"/>
    <w:basedOn w:val="NormaleTabelle"/>
    <w:uiPriority w:val="39"/>
    <w:rsid w:val="00DA0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64A76"/>
    <w:pPr>
      <w:ind w:left="720"/>
      <w:contextualSpacing/>
    </w:pPr>
  </w:style>
  <w:style w:type="paragraph" w:styleId="Sprechblasentext">
    <w:name w:val="Balloon Text"/>
    <w:basedOn w:val="Standard"/>
    <w:link w:val="SprechblasentextZchn"/>
    <w:uiPriority w:val="99"/>
    <w:semiHidden/>
    <w:unhideWhenUsed/>
    <w:rsid w:val="00E802F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802F2"/>
    <w:rPr>
      <w:rFonts w:ascii="Segoe UI" w:eastAsia="PMingLiU"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 Monika</dc:creator>
  <cp:keywords/>
  <dc:description/>
  <cp:lastModifiedBy>Purschke, Kai</cp:lastModifiedBy>
  <cp:revision>2</cp:revision>
  <cp:lastPrinted>2023-03-02T09:15:00Z</cp:lastPrinted>
  <dcterms:created xsi:type="dcterms:W3CDTF">2023-04-27T13:56:00Z</dcterms:created>
  <dcterms:modified xsi:type="dcterms:W3CDTF">2023-04-27T13:56:00Z</dcterms:modified>
</cp:coreProperties>
</file>